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0A75" w:rsidRPr="00100137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HARMONOGRAM </w:t>
      </w:r>
      <w:r w:rsidR="00CA23DF">
        <w:rPr>
          <w:rFonts w:ascii="Calibri" w:eastAsia="Calibri" w:hAnsi="Calibri" w:cs="Times New Roman"/>
          <w:b/>
          <w:sz w:val="22"/>
          <w:szCs w:val="22"/>
          <w:lang w:eastAsia="en-US"/>
        </w:rPr>
        <w:t>LETNIEJ</w:t>
      </w:r>
      <w:r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SESJI EGZAMINACYJNEJ W ROKU AKADEMICKIM 201</w:t>
      </w:r>
      <w:r w:rsidR="00BB4290"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>7</w:t>
      </w:r>
      <w:r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>/201</w:t>
      </w:r>
      <w:r w:rsidR="00BB4290"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>8</w:t>
      </w:r>
    </w:p>
    <w:p w:rsidR="00390A75" w:rsidRPr="00100137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</w:pPr>
      <w:r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STUDIA STACJONARNE I STOPNIA - KIERUNEK </w:t>
      </w:r>
      <w:r w:rsidR="007B6E69"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>ELEKTRORADIOLOGIA</w:t>
      </w:r>
      <w:r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- </w:t>
      </w:r>
      <w:r w:rsidR="008C31C4" w:rsidRPr="00100137">
        <w:rPr>
          <w:rFonts w:ascii="Calibri" w:eastAsia="Calibri" w:hAnsi="Calibri" w:cs="Times New Roman"/>
          <w:b/>
          <w:sz w:val="22"/>
          <w:szCs w:val="22"/>
          <w:lang w:eastAsia="en-US"/>
        </w:rPr>
        <w:t>I</w:t>
      </w:r>
      <w:r w:rsidRPr="00100137"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  <w:t>I</w:t>
      </w:r>
      <w:r w:rsidR="00133E2C" w:rsidRPr="00100137"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  <w:t>I</w:t>
      </w:r>
      <w:r w:rsidRPr="00100137"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  <w:t xml:space="preserve"> ROK STUDIÓW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3402"/>
        <w:gridCol w:w="1843"/>
        <w:gridCol w:w="3685"/>
      </w:tblGrid>
      <w:tr w:rsidR="00390A75" w:rsidRPr="00100137" w:rsidTr="00390A75">
        <w:trPr>
          <w:trHeight w:val="382"/>
        </w:trPr>
        <w:tc>
          <w:tcPr>
            <w:tcW w:w="4253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701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1701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3402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1843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Rodzaj zaliczenia</w:t>
            </w:r>
          </w:p>
        </w:tc>
        <w:tc>
          <w:tcPr>
            <w:tcW w:w="3685" w:type="dxa"/>
            <w:vAlign w:val="center"/>
          </w:tcPr>
          <w:p w:rsidR="00390A75" w:rsidRPr="00100137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100137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Prowadzący</w:t>
            </w:r>
          </w:p>
        </w:tc>
      </w:tr>
      <w:tr w:rsidR="00CA23DF" w:rsidRPr="00390A75" w:rsidTr="00021EE8">
        <w:trPr>
          <w:trHeight w:val="454"/>
        </w:trPr>
        <w:tc>
          <w:tcPr>
            <w:tcW w:w="425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Ekonomika i zarządzanie w opiece zdrowotnej</w:t>
            </w:r>
          </w:p>
        </w:tc>
        <w:tc>
          <w:tcPr>
            <w:tcW w:w="1701" w:type="dxa"/>
            <w:vAlign w:val="center"/>
          </w:tcPr>
          <w:p w:rsidR="00CA23DF" w:rsidRPr="00CA23DF" w:rsidRDefault="00B335B3" w:rsidP="00CA23D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08.05.2018</w:t>
            </w:r>
          </w:p>
        </w:tc>
        <w:tc>
          <w:tcPr>
            <w:tcW w:w="1701" w:type="dxa"/>
            <w:vAlign w:val="center"/>
          </w:tcPr>
          <w:p w:rsidR="00CA23DF" w:rsidRPr="00C72F34" w:rsidRDefault="00B335B3" w:rsidP="00CA23D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16.45</w:t>
            </w:r>
          </w:p>
        </w:tc>
        <w:tc>
          <w:tcPr>
            <w:tcW w:w="3402" w:type="dxa"/>
            <w:vAlign w:val="center"/>
          </w:tcPr>
          <w:p w:rsidR="00CA23DF" w:rsidRPr="00A44CD3" w:rsidRDefault="00B335B3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Katedra Polityki Ochrony Zdrowia przy ul.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6, sala 301</w:t>
            </w:r>
          </w:p>
        </w:tc>
        <w:tc>
          <w:tcPr>
            <w:tcW w:w="184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praw. Jakub Rzymowski</w:t>
            </w:r>
          </w:p>
        </w:tc>
      </w:tr>
      <w:tr w:rsidR="00CA23DF" w:rsidRPr="00390A75" w:rsidTr="00173CA1">
        <w:trPr>
          <w:trHeight w:val="454"/>
        </w:trPr>
        <w:tc>
          <w:tcPr>
            <w:tcW w:w="425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Radioterapia- planowanie</w:t>
            </w:r>
          </w:p>
        </w:tc>
        <w:tc>
          <w:tcPr>
            <w:tcW w:w="1701" w:type="dxa"/>
            <w:vAlign w:val="center"/>
          </w:tcPr>
          <w:p w:rsidR="00CA23DF" w:rsidRDefault="000727AD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05.06.2018</w:t>
            </w:r>
          </w:p>
        </w:tc>
        <w:tc>
          <w:tcPr>
            <w:tcW w:w="1701" w:type="dxa"/>
            <w:vAlign w:val="center"/>
          </w:tcPr>
          <w:p w:rsidR="00CA23DF" w:rsidRDefault="000727AD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CA23DF" w:rsidRPr="00A44CD3" w:rsidRDefault="000727AD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Woj.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Wielospecjalist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. Centrum Onkologii i Traumatologii im. M. Kopernika, Zakład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843" w:type="dxa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fiz. Michał Biegała</w:t>
            </w:r>
          </w:p>
        </w:tc>
      </w:tr>
      <w:tr w:rsidR="00CA23DF" w:rsidRPr="00390A75" w:rsidTr="00021EE8">
        <w:trPr>
          <w:trHeight w:val="454"/>
        </w:trPr>
        <w:tc>
          <w:tcPr>
            <w:tcW w:w="425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Uprawnienia Inspektora Ochrony Radiologicznej</w:t>
            </w:r>
          </w:p>
        </w:tc>
        <w:tc>
          <w:tcPr>
            <w:tcW w:w="1701" w:type="dxa"/>
            <w:vAlign w:val="center"/>
          </w:tcPr>
          <w:p w:rsidR="00CA23DF" w:rsidRPr="00C72F34" w:rsidRDefault="003F6D4B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17.05.2018</w:t>
            </w:r>
          </w:p>
        </w:tc>
        <w:tc>
          <w:tcPr>
            <w:tcW w:w="1701" w:type="dxa"/>
            <w:vAlign w:val="center"/>
          </w:tcPr>
          <w:p w:rsidR="00CA23DF" w:rsidRPr="00C72F34" w:rsidRDefault="003F6D4B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3402" w:type="dxa"/>
            <w:vAlign w:val="center"/>
          </w:tcPr>
          <w:p w:rsidR="00CA23DF" w:rsidRPr="00A44CD3" w:rsidRDefault="003F6D4B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Zakład Bioetyki przy ul.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Lindleya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 6, sala 405</w:t>
            </w:r>
          </w:p>
        </w:tc>
        <w:tc>
          <w:tcPr>
            <w:tcW w:w="184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proofErr w:type="spellStart"/>
            <w:r w:rsidRPr="00191CA6">
              <w:rPr>
                <w:color w:val="000000"/>
                <w:lang w:val="en-US"/>
              </w:rPr>
              <w:t>dr</w:t>
            </w:r>
            <w:proofErr w:type="spellEnd"/>
            <w:r w:rsidRPr="00191CA6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191CA6">
              <w:rPr>
                <w:color w:val="000000"/>
                <w:lang w:val="en-US"/>
              </w:rPr>
              <w:t>nadzw</w:t>
            </w:r>
            <w:proofErr w:type="spellEnd"/>
            <w:r w:rsidRPr="00191CA6">
              <w:rPr>
                <w:color w:val="000000"/>
                <w:lang w:val="en-US"/>
              </w:rPr>
              <w:t xml:space="preserve">. </w:t>
            </w:r>
            <w:r w:rsidRPr="00790614">
              <w:rPr>
                <w:color w:val="000000"/>
              </w:rPr>
              <w:t>Maria A. Staniszewska</w:t>
            </w:r>
          </w:p>
        </w:tc>
      </w:tr>
      <w:tr w:rsidR="00CA23DF" w:rsidRPr="00390A75" w:rsidTr="00021EE8">
        <w:trPr>
          <w:trHeight w:val="454"/>
        </w:trPr>
        <w:tc>
          <w:tcPr>
            <w:tcW w:w="425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Kliniczne zastosowania medycyny nuklearnej</w:t>
            </w:r>
          </w:p>
        </w:tc>
        <w:tc>
          <w:tcPr>
            <w:tcW w:w="1701" w:type="dxa"/>
            <w:vAlign w:val="center"/>
          </w:tcPr>
          <w:p w:rsidR="00CA23DF" w:rsidRPr="00C72F34" w:rsidRDefault="003F6D4B" w:rsidP="003F6D4B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18.05.2018, 21.05.2018 oraz 22.05.2018</w:t>
            </w:r>
          </w:p>
        </w:tc>
        <w:tc>
          <w:tcPr>
            <w:tcW w:w="1701" w:type="dxa"/>
            <w:vAlign w:val="center"/>
          </w:tcPr>
          <w:p w:rsidR="00CA23DF" w:rsidRPr="00C72F34" w:rsidRDefault="003F6D4B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9.00-12.00</w:t>
            </w:r>
          </w:p>
        </w:tc>
        <w:tc>
          <w:tcPr>
            <w:tcW w:w="3402" w:type="dxa"/>
            <w:vAlign w:val="center"/>
          </w:tcPr>
          <w:p w:rsidR="00CA23DF" w:rsidRPr="00A44CD3" w:rsidRDefault="003F6D4B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CSK w Łodzi, ul. Czechosłowacka 8/10</w:t>
            </w:r>
          </w:p>
        </w:tc>
        <w:tc>
          <w:tcPr>
            <w:tcW w:w="184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egzamin</w:t>
            </w:r>
          </w:p>
        </w:tc>
        <w:tc>
          <w:tcPr>
            <w:tcW w:w="3685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prof. dr hab. n.med. Jacek Kuśmierek</w:t>
            </w:r>
          </w:p>
        </w:tc>
      </w:tr>
      <w:tr w:rsidR="00CA23DF" w:rsidRPr="00390A75" w:rsidTr="0004516B">
        <w:trPr>
          <w:trHeight w:val="454"/>
        </w:trPr>
        <w:tc>
          <w:tcPr>
            <w:tcW w:w="425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475EE8">
              <w:rPr>
                <w:color w:val="000000"/>
              </w:rPr>
              <w:t>Praktyki zawodowe z medycyny nuklearnej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C72F34" w:rsidRDefault="00B961C4" w:rsidP="00B961C4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Termin do uzgodnienia, po zakończeniu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C72F34" w:rsidRDefault="00CA23DF" w:rsidP="00CA23DF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A44CD3" w:rsidRDefault="00CA23DF" w:rsidP="00CA23DF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egz. praktyczny</w:t>
            </w:r>
          </w:p>
        </w:tc>
        <w:tc>
          <w:tcPr>
            <w:tcW w:w="3685" w:type="dxa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proofErr w:type="spellStart"/>
            <w:r w:rsidRPr="00475EE8">
              <w:rPr>
                <w:color w:val="000000"/>
                <w:lang w:val="en-US"/>
              </w:rPr>
              <w:t>dr</w:t>
            </w:r>
            <w:proofErr w:type="spellEnd"/>
            <w:r w:rsidRPr="00475EE8">
              <w:rPr>
                <w:color w:val="000000"/>
                <w:lang w:val="en-US"/>
              </w:rPr>
              <w:t xml:space="preserve"> hab. n. med. prof. </w:t>
            </w:r>
            <w:proofErr w:type="spellStart"/>
            <w:r w:rsidRPr="00475EE8">
              <w:rPr>
                <w:color w:val="000000"/>
                <w:lang w:val="en-US"/>
              </w:rPr>
              <w:t>nadzw</w:t>
            </w:r>
            <w:proofErr w:type="spellEnd"/>
            <w:r w:rsidRPr="00475EE8">
              <w:rPr>
                <w:color w:val="000000"/>
                <w:lang w:val="en-US"/>
              </w:rPr>
              <w:t xml:space="preserve">. </w:t>
            </w:r>
            <w:r w:rsidRPr="00475EE8">
              <w:rPr>
                <w:color w:val="000000"/>
              </w:rPr>
              <w:t>A. Płachcińska</w:t>
            </w:r>
          </w:p>
        </w:tc>
      </w:tr>
      <w:tr w:rsidR="00CA23DF" w:rsidRPr="00390A75" w:rsidTr="0004516B">
        <w:trPr>
          <w:trHeight w:val="454"/>
        </w:trPr>
        <w:tc>
          <w:tcPr>
            <w:tcW w:w="4253" w:type="dxa"/>
            <w:vAlign w:val="center"/>
          </w:tcPr>
          <w:p w:rsidR="00CA23DF" w:rsidRPr="00475EE8" w:rsidRDefault="00CA23DF" w:rsidP="00CA23DF">
            <w:pPr>
              <w:jc w:val="center"/>
              <w:rPr>
                <w:color w:val="000000"/>
                <w:sz w:val="20"/>
                <w:szCs w:val="20"/>
              </w:rPr>
            </w:pPr>
            <w:r w:rsidRPr="00475EE8">
              <w:rPr>
                <w:color w:val="000000"/>
                <w:sz w:val="20"/>
                <w:szCs w:val="20"/>
              </w:rPr>
              <w:t xml:space="preserve">Praktyki z radioterapii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FD3B59" w:rsidRDefault="00B961C4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Termin do uzgodnienia po zakończeniu zajęć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944478" w:rsidRDefault="00CA23DF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F" w:rsidRPr="00A44CD3" w:rsidRDefault="00CA23DF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A23DF" w:rsidRPr="00475EE8" w:rsidRDefault="00CA23DF" w:rsidP="00CA23DF">
            <w:pPr>
              <w:jc w:val="center"/>
              <w:rPr>
                <w:color w:val="000000"/>
              </w:rPr>
            </w:pPr>
            <w:r w:rsidRPr="00475EE8">
              <w:rPr>
                <w:color w:val="000000"/>
              </w:rPr>
              <w:t>egz. praktyczny</w:t>
            </w:r>
          </w:p>
        </w:tc>
        <w:tc>
          <w:tcPr>
            <w:tcW w:w="3685" w:type="dxa"/>
            <w:vAlign w:val="center"/>
          </w:tcPr>
          <w:p w:rsidR="00CA23DF" w:rsidRPr="00475EE8" w:rsidRDefault="00CA23DF" w:rsidP="00CA23DF">
            <w:pPr>
              <w:jc w:val="center"/>
              <w:rPr>
                <w:color w:val="000000"/>
              </w:rPr>
            </w:pPr>
            <w:r w:rsidRPr="00475EE8">
              <w:rPr>
                <w:color w:val="000000"/>
              </w:rPr>
              <w:t xml:space="preserve">dr </w:t>
            </w:r>
            <w:proofErr w:type="spellStart"/>
            <w:r w:rsidRPr="00475EE8">
              <w:rPr>
                <w:color w:val="000000"/>
              </w:rPr>
              <w:t>n.fiz</w:t>
            </w:r>
            <w:proofErr w:type="spellEnd"/>
            <w:r w:rsidRPr="00475EE8">
              <w:rPr>
                <w:color w:val="000000"/>
              </w:rPr>
              <w:t>. M. Biegała</w:t>
            </w:r>
          </w:p>
        </w:tc>
      </w:tr>
      <w:tr w:rsidR="00CA23DF" w:rsidRPr="00390A75" w:rsidTr="00CA23DF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CA23DF" w:rsidRPr="00CA23DF" w:rsidRDefault="00CA23DF" w:rsidP="00CA23DF">
            <w:pPr>
              <w:jc w:val="center"/>
              <w:rPr>
                <w:color w:val="000000"/>
              </w:rPr>
            </w:pPr>
            <w:r w:rsidRPr="00CA23DF">
              <w:rPr>
                <w:color w:val="000000"/>
              </w:rPr>
              <w:t>Pracownia jądrowa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CA23DF" w:rsidRDefault="00EA1B1F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06.06.2018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CA23DF" w:rsidRDefault="00EA1B1F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A44CD3" w:rsidRDefault="00EA1B1F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Wydział Fizyki i Informatyki Stosowanej Uniwersytetu Łódzkiego przy ul. Pomorskiej 149/153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3DF" w:rsidRPr="00CA23DF" w:rsidRDefault="00CA23DF" w:rsidP="00CA23DF">
            <w:pPr>
              <w:jc w:val="center"/>
              <w:rPr>
                <w:color w:val="000000"/>
              </w:rPr>
            </w:pPr>
            <w:r w:rsidRPr="00CA23DF">
              <w:rPr>
                <w:color w:val="000000"/>
              </w:rPr>
              <w:t>Egzamin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23DF" w:rsidRPr="00790614" w:rsidRDefault="00CA23DF" w:rsidP="00CA23DF">
            <w:pPr>
              <w:jc w:val="center"/>
              <w:rPr>
                <w:color w:val="000000"/>
              </w:rPr>
            </w:pPr>
            <w:r w:rsidRPr="00790614">
              <w:rPr>
                <w:color w:val="000000"/>
              </w:rPr>
              <w:t>dr n. fiz. Michał Biegała</w:t>
            </w:r>
            <w:r w:rsidR="00C6177B">
              <w:rPr>
                <w:color w:val="000000"/>
              </w:rPr>
              <w:t xml:space="preserve"> / prof. Andrzej Korejwo</w:t>
            </w:r>
          </w:p>
        </w:tc>
      </w:tr>
      <w:tr w:rsidR="00CA23DF" w:rsidRPr="00390A75" w:rsidTr="00CA23DF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CA23DF" w:rsidRPr="00CA23DF" w:rsidRDefault="00CA23DF" w:rsidP="00CA23DF">
            <w:pPr>
              <w:jc w:val="center"/>
            </w:pPr>
            <w:proofErr w:type="spellStart"/>
            <w:r w:rsidRPr="00CA23DF">
              <w:t>Radiofarmaceutyki</w:t>
            </w:r>
            <w:proofErr w:type="spellEnd"/>
            <w:r w:rsidRPr="00CA23DF">
              <w:t xml:space="preserve"> i obrazowanie molekularne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CA23DF" w:rsidRDefault="000727AD" w:rsidP="00CA23D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04.06.2018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CA23DF" w:rsidRDefault="000727AD" w:rsidP="00CA23D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A44CD3" w:rsidRDefault="000727AD" w:rsidP="00CA23DF">
            <w:pPr>
              <w:suppressAutoHyphens w:val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lang w:eastAsia="en-US"/>
              </w:rPr>
              <w:t xml:space="preserve">Zakład Bioetyki przy ul. </w:t>
            </w:r>
            <w:proofErr w:type="spellStart"/>
            <w:r w:rsidRPr="00A44CD3">
              <w:rPr>
                <w:rFonts w:ascii="Calibri" w:eastAsia="Calibri" w:hAnsi="Calibri" w:cs="Times New Roman"/>
                <w:lang w:eastAsia="en-US"/>
              </w:rPr>
              <w:t>Lindleya</w:t>
            </w:r>
            <w:proofErr w:type="spellEnd"/>
            <w:r w:rsidRPr="00A44CD3">
              <w:rPr>
                <w:rFonts w:ascii="Calibri" w:eastAsia="Calibri" w:hAnsi="Calibri" w:cs="Times New Roman"/>
                <w:lang w:eastAsia="en-US"/>
              </w:rPr>
              <w:t xml:space="preserve"> 6, sala 405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3DF" w:rsidRPr="00CA23DF" w:rsidRDefault="00CA23DF" w:rsidP="00CA23DF">
            <w:pPr>
              <w:jc w:val="center"/>
            </w:pPr>
            <w:r w:rsidRPr="00CA23DF">
              <w:t>egzamin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23DF" w:rsidRPr="0058002D" w:rsidRDefault="003F2352" w:rsidP="00CA23DF">
            <w:pPr>
              <w:jc w:val="center"/>
            </w:pPr>
            <w:proofErr w:type="spellStart"/>
            <w:r w:rsidRPr="00B335B3">
              <w:rPr>
                <w:lang w:val="en-US"/>
              </w:rPr>
              <w:t>dr</w:t>
            </w:r>
            <w:proofErr w:type="spellEnd"/>
            <w:r w:rsidRPr="00B335B3">
              <w:rPr>
                <w:lang w:val="en-US"/>
              </w:rPr>
              <w:t xml:space="preserve"> hab. n.</w:t>
            </w:r>
            <w:r w:rsidR="00B335B3" w:rsidRPr="00B335B3">
              <w:rPr>
                <w:lang w:val="en-US"/>
              </w:rPr>
              <w:t xml:space="preserve"> </w:t>
            </w:r>
            <w:r w:rsidRPr="00B335B3">
              <w:rPr>
                <w:lang w:val="en-US"/>
              </w:rPr>
              <w:t>med.</w:t>
            </w:r>
            <w:r w:rsidR="00B335B3" w:rsidRPr="00B335B3">
              <w:rPr>
                <w:lang w:val="en-US"/>
              </w:rPr>
              <w:t xml:space="preserve"> </w:t>
            </w:r>
            <w:r w:rsidRPr="00B335B3">
              <w:rPr>
                <w:lang w:val="en-US"/>
              </w:rPr>
              <w:t xml:space="preserve">prof. </w:t>
            </w:r>
            <w:proofErr w:type="spellStart"/>
            <w:r w:rsidRPr="00B335B3">
              <w:rPr>
                <w:lang w:val="en-US"/>
              </w:rPr>
              <w:t>nadzw</w:t>
            </w:r>
            <w:proofErr w:type="spellEnd"/>
            <w:r w:rsidRPr="00B335B3">
              <w:rPr>
                <w:lang w:val="en-US"/>
              </w:rPr>
              <w:t xml:space="preserve">. </w:t>
            </w:r>
            <w:r w:rsidRPr="003F2352">
              <w:t xml:space="preserve">Maria Anna Staniszewska </w:t>
            </w:r>
            <w:r>
              <w:t xml:space="preserve">/ </w:t>
            </w:r>
            <w:r w:rsidR="00CA23DF" w:rsidRPr="002B162D">
              <w:t>prof. dr hab. n.med. Jacek Kuśmierek</w:t>
            </w:r>
            <w:r>
              <w:t xml:space="preserve"> </w:t>
            </w:r>
            <w:r w:rsidR="003F6D4B">
              <w:t xml:space="preserve">/ </w:t>
            </w:r>
            <w:r w:rsidR="003F6D4B" w:rsidRPr="003F6D4B">
              <w:t>prof. dr. hab. n. med. Andrzej Bednarek</w:t>
            </w:r>
            <w:r w:rsidR="003F6D4B">
              <w:t xml:space="preserve"> </w:t>
            </w:r>
          </w:p>
        </w:tc>
      </w:tr>
      <w:tr w:rsidR="00CA23DF" w:rsidRPr="00390A75" w:rsidTr="00CA23DF">
        <w:trPr>
          <w:trHeight w:val="454"/>
        </w:trPr>
        <w:tc>
          <w:tcPr>
            <w:tcW w:w="4253" w:type="dxa"/>
            <w:shd w:val="clear" w:color="auto" w:fill="auto"/>
            <w:vAlign w:val="center"/>
          </w:tcPr>
          <w:p w:rsidR="00CA23DF" w:rsidRPr="003F6D4B" w:rsidRDefault="00CA23DF" w:rsidP="00CA23DF">
            <w:pPr>
              <w:jc w:val="center"/>
              <w:rPr>
                <w:color w:val="000000"/>
              </w:rPr>
            </w:pPr>
            <w:r w:rsidRPr="003F6D4B">
              <w:rPr>
                <w:color w:val="000000"/>
              </w:rPr>
              <w:t>Terapia izotopowa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3F6D4B" w:rsidRDefault="00F16138" w:rsidP="00CA23D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25.05.2018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3F6D4B" w:rsidRDefault="00F16138" w:rsidP="00CA23D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eastAsia="en-US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DF" w:rsidRPr="00A44CD3" w:rsidRDefault="00F16138" w:rsidP="00CA23DF">
            <w:pPr>
              <w:suppressAutoHyphens w:val="0"/>
              <w:jc w:val="center"/>
              <w:rPr>
                <w:rFonts w:ascii="Calibri" w:eastAsia="Calibri" w:hAnsi="Calibri" w:cs="Times New Roman"/>
                <w:color w:val="000000" w:themeColor="text1"/>
                <w:lang w:eastAsia="en-US"/>
              </w:rPr>
            </w:pPr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Woj.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Wielospecjalist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 xml:space="preserve">. Centrum Onkologii i Traumatologii im. M. Kopernika, Zakład </w:t>
            </w:r>
            <w:proofErr w:type="spellStart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Teleradioterapii</w:t>
            </w:r>
            <w:proofErr w:type="spellEnd"/>
            <w:r w:rsidRPr="00A44CD3">
              <w:rPr>
                <w:rFonts w:ascii="Calibri" w:eastAsia="Calibri" w:hAnsi="Calibri" w:cs="Times New Roman"/>
                <w:color w:val="000000" w:themeColor="text1"/>
                <w:lang w:eastAsia="en-US"/>
              </w:rPr>
              <w:t>, ul. Paderewskiego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3DF" w:rsidRPr="003F6D4B" w:rsidRDefault="00CA23DF" w:rsidP="00CA23DF">
            <w:pPr>
              <w:jc w:val="center"/>
              <w:rPr>
                <w:color w:val="000000"/>
              </w:rPr>
            </w:pPr>
            <w:r w:rsidRPr="003F6D4B">
              <w:rPr>
                <w:color w:val="000000"/>
              </w:rPr>
              <w:t>egzamin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A23DF" w:rsidRPr="003F6D4B" w:rsidRDefault="00CA23DF" w:rsidP="00CA23DF">
            <w:pPr>
              <w:jc w:val="center"/>
              <w:rPr>
                <w:color w:val="000000"/>
              </w:rPr>
            </w:pPr>
            <w:r w:rsidRPr="003F6D4B">
              <w:rPr>
                <w:color w:val="000000"/>
              </w:rPr>
              <w:t>dr n. med. Michał Spych</w:t>
            </w:r>
          </w:p>
          <w:p w:rsidR="00CA23DF" w:rsidRPr="003F6D4B" w:rsidRDefault="00CA23DF" w:rsidP="00CA23DF">
            <w:pPr>
              <w:jc w:val="center"/>
              <w:rPr>
                <w:color w:val="000000"/>
              </w:rPr>
            </w:pPr>
          </w:p>
        </w:tc>
      </w:tr>
    </w:tbl>
    <w:p w:rsidR="00390A75" w:rsidRPr="00390A75" w:rsidRDefault="00390A75" w:rsidP="00390A75">
      <w:pP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lang w:eastAsia="en-US"/>
        </w:rPr>
      </w:pPr>
    </w:p>
    <w:p w:rsidR="00390A75" w:rsidRPr="00390A75" w:rsidRDefault="00390A75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 xml:space="preserve">Harmonogram sesji zaakceptowała i zatwierdziła Rada Pedagogiczna WNBiKP na posiedzeniu w dniu </w:t>
      </w:r>
      <w:r w:rsidR="00CA23DF">
        <w:rPr>
          <w:rFonts w:ascii="Calibri" w:eastAsia="Calibri" w:hAnsi="Calibri" w:cs="Times New Roman"/>
          <w:sz w:val="22"/>
          <w:szCs w:val="22"/>
          <w:lang w:eastAsia="en-US"/>
        </w:rPr>
        <w:t>21.05.2018R</w:t>
      </w: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90A75" w:rsidRPr="00390A75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Harmonogram sesji zatwierdził Dziekan WNBiKP</w:t>
      </w:r>
    </w:p>
    <w:p w:rsidR="00390A75" w:rsidRPr="00390A75" w:rsidRDefault="00100137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0340F2">
        <w:rPr>
          <w:rFonts w:ascii="Calibri" w:eastAsia="Calibri" w:hAnsi="Calibri" w:cs="Times New Roman"/>
          <w:sz w:val="22"/>
          <w:szCs w:val="22"/>
          <w:lang w:eastAsia="en-US"/>
        </w:rPr>
        <w:t>p</w:t>
      </w:r>
      <w:r w:rsidR="00390A75" w:rsidRPr="000340F2">
        <w:rPr>
          <w:rFonts w:ascii="Calibri" w:eastAsia="Calibri" w:hAnsi="Calibri" w:cs="Times New Roman"/>
          <w:sz w:val="22"/>
          <w:szCs w:val="22"/>
          <w:lang w:eastAsia="en-US"/>
        </w:rPr>
        <w:t xml:space="preserve">rof. dr hab. n. med. </w:t>
      </w:r>
      <w:r w:rsidR="007D5120">
        <w:rPr>
          <w:rFonts w:ascii="Calibri" w:eastAsia="Calibri" w:hAnsi="Calibri" w:cs="Times New Roman"/>
          <w:sz w:val="22"/>
          <w:szCs w:val="22"/>
          <w:lang w:eastAsia="en-US"/>
        </w:rPr>
        <w:t>Lech Pomorski</w:t>
      </w:r>
    </w:p>
    <w:p w:rsidR="0000406E" w:rsidRDefault="0000406E" w:rsidP="00662C6E">
      <w:pPr>
        <w:shd w:val="clear" w:color="auto" w:fill="FFFFFF"/>
        <w:spacing w:after="60"/>
        <w:ind w:right="-1"/>
        <w:jc w:val="right"/>
        <w:rPr>
          <w:color w:val="000000"/>
          <w:sz w:val="24"/>
          <w:szCs w:val="24"/>
        </w:rPr>
      </w:pPr>
    </w:p>
    <w:sectPr w:rsidR="0000406E" w:rsidSect="00282A49">
      <w:headerReference w:type="default" r:id="rId7"/>
      <w:footerReference w:type="default" r:id="rId8"/>
      <w:headerReference w:type="first" r:id="rId9"/>
      <w:pgSz w:w="16837" w:h="11905" w:orient="landscape"/>
      <w:pgMar w:top="1417" w:right="1417" w:bottom="1417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89" w:rsidRDefault="00264D89">
      <w:r>
        <w:separator/>
      </w:r>
    </w:p>
  </w:endnote>
  <w:endnote w:type="continuationSeparator" w:id="0">
    <w:p w:rsidR="00264D89" w:rsidRDefault="002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1" w:type="dxa"/>
      <w:tblInd w:w="9323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301"/>
    </w:tblGrid>
    <w:tr w:rsidR="005E38E8" w:rsidRPr="00781246" w:rsidTr="00D86622">
      <w:trPr>
        <w:trHeight w:val="354"/>
      </w:trPr>
      <w:tc>
        <w:tcPr>
          <w:tcW w:w="5301" w:type="dxa"/>
          <w:vAlign w:val="bottom"/>
        </w:tcPr>
        <w:p w:rsidR="005E38E8" w:rsidRPr="00E10E31" w:rsidRDefault="00662C6E" w:rsidP="00D86622">
          <w:pPr>
            <w:tabs>
              <w:tab w:val="left" w:pos="4484"/>
              <w:tab w:val="left" w:pos="4768"/>
              <w:tab w:val="left" w:pos="4802"/>
            </w:tabs>
            <w:spacing w:line="240" w:lineRule="exact"/>
            <w:ind w:right="34"/>
            <w:jc w:val="right"/>
            <w:rPr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  <w:lang w:eastAsia="pl-PL"/>
            </w:rPr>
            <w:drawing>
              <wp:anchor distT="0" distB="0" distL="36195" distR="36195" simplePos="0" relativeHeight="251657216" behindDoc="1" locked="0" layoutInCell="0" allowOverlap="0" wp14:anchorId="3FC88B90" wp14:editId="0B9EF4B9">
                <wp:simplePos x="0" y="0"/>
                <wp:positionH relativeFrom="column">
                  <wp:posOffset>9288780</wp:posOffset>
                </wp:positionH>
                <wp:positionV relativeFrom="paragraph">
                  <wp:posOffset>100330</wp:posOffset>
                </wp:positionV>
                <wp:extent cx="323850" cy="590550"/>
                <wp:effectExtent l="0" t="0" r="0" b="0"/>
                <wp:wrapTight wrapText="right">
                  <wp:wrapPolygon edited="0">
                    <wp:start x="0" y="0"/>
                    <wp:lineTo x="0" y="20903"/>
                    <wp:lineTo x="20329" y="20903"/>
                    <wp:lineTo x="20329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9055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5E38E8" w:rsidRPr="00E10E31">
            <w:rPr>
              <w:color w:val="333333"/>
              <w:sz w:val="16"/>
              <w:szCs w:val="16"/>
            </w:rPr>
            <w:t>Wydział Nauk Biomedycznych i Kształcenia Podyplomowego</w:t>
          </w:r>
        </w:p>
        <w:p w:rsidR="005E38E8" w:rsidRPr="00E10E31" w:rsidRDefault="009829DD" w:rsidP="00D86622">
          <w:pPr>
            <w:tabs>
              <w:tab w:val="left" w:pos="4484"/>
              <w:tab w:val="left" w:pos="4768"/>
              <w:tab w:val="left" w:pos="4802"/>
              <w:tab w:val="left" w:pos="5680"/>
            </w:tabs>
            <w:spacing w:line="360" w:lineRule="exact"/>
            <w:ind w:right="34"/>
            <w:jc w:val="right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90-752</w:t>
          </w:r>
          <w:r w:rsidR="005E38E8" w:rsidRPr="00E10E31">
            <w:rPr>
              <w:color w:val="333333"/>
              <w:sz w:val="14"/>
              <w:szCs w:val="14"/>
            </w:rPr>
            <w:t xml:space="preserve"> Łódź | ul. </w:t>
          </w:r>
          <w:r>
            <w:rPr>
              <w:color w:val="333333"/>
              <w:sz w:val="14"/>
              <w:szCs w:val="14"/>
            </w:rPr>
            <w:t>Żeligowskiego 7/9</w:t>
          </w:r>
        </w:p>
        <w:p w:rsidR="005E38E8" w:rsidRPr="009D1877" w:rsidRDefault="005E38E8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</w:rPr>
            <w:t xml:space="preserve">tel. (042) </w:t>
          </w:r>
          <w:r w:rsidR="00E37D2D">
            <w:rPr>
              <w:color w:val="333333"/>
              <w:sz w:val="14"/>
              <w:szCs w:val="14"/>
            </w:rPr>
            <w:t xml:space="preserve">272 </w:t>
          </w:r>
          <w:r w:rsidR="009829DD">
            <w:rPr>
              <w:color w:val="333333"/>
              <w:sz w:val="14"/>
              <w:szCs w:val="14"/>
            </w:rPr>
            <w:t>51 94</w:t>
          </w:r>
          <w:r w:rsidR="00E61C4B">
            <w:rPr>
              <w:color w:val="333333"/>
              <w:sz w:val="14"/>
              <w:szCs w:val="14"/>
            </w:rPr>
            <w:t>-</w:t>
          </w:r>
          <w:r w:rsidR="001B4494">
            <w:rPr>
              <w:color w:val="333333"/>
              <w:sz w:val="14"/>
              <w:szCs w:val="14"/>
            </w:rPr>
            <w:t xml:space="preserve"> </w:t>
          </w:r>
          <w:r w:rsidR="00E61C4B">
            <w:rPr>
              <w:color w:val="333333"/>
              <w:sz w:val="14"/>
              <w:szCs w:val="14"/>
            </w:rPr>
            <w:t>9</w:t>
          </w:r>
          <w:r w:rsidR="007B2BC4">
            <w:rPr>
              <w:color w:val="333333"/>
              <w:sz w:val="14"/>
              <w:szCs w:val="14"/>
            </w:rPr>
            <w:t>6</w:t>
          </w:r>
          <w:r w:rsidRPr="00E10E31">
            <w:rPr>
              <w:color w:val="333333"/>
              <w:sz w:val="14"/>
              <w:szCs w:val="14"/>
            </w:rPr>
            <w:t xml:space="preserve"> | fax. </w:t>
          </w:r>
          <w:r w:rsidRPr="009D1877">
            <w:rPr>
              <w:color w:val="333333"/>
              <w:sz w:val="14"/>
              <w:szCs w:val="14"/>
              <w:lang w:val="en-US"/>
            </w:rPr>
            <w:t xml:space="preserve">(042) </w:t>
          </w:r>
          <w:r w:rsidR="00E37D2D" w:rsidRPr="009D1877">
            <w:rPr>
              <w:color w:val="333333"/>
              <w:sz w:val="14"/>
              <w:szCs w:val="14"/>
              <w:lang w:val="en-US"/>
            </w:rPr>
            <w:t>272 5</w:t>
          </w:r>
          <w:r w:rsidR="009829DD" w:rsidRPr="009D1877">
            <w:rPr>
              <w:color w:val="333333"/>
              <w:sz w:val="14"/>
              <w:szCs w:val="14"/>
              <w:lang w:val="en-US"/>
            </w:rPr>
            <w:t>1 92</w:t>
          </w:r>
        </w:p>
        <w:p w:rsidR="00E61C4B" w:rsidRPr="00E61C4B" w:rsidRDefault="00E61C4B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61C4B">
            <w:rPr>
              <w:color w:val="333333"/>
              <w:sz w:val="14"/>
              <w:szCs w:val="14"/>
              <w:lang w:val="en-US"/>
            </w:rPr>
            <w:t xml:space="preserve">e-mail: </w:t>
          </w:r>
          <w:hyperlink r:id="rId2" w:history="1">
            <w:r w:rsidR="00282A49" w:rsidRPr="00282C9C">
              <w:rPr>
                <w:rStyle w:val="Hipercze"/>
                <w:sz w:val="14"/>
                <w:szCs w:val="14"/>
                <w:lang w:val="en-US"/>
              </w:rPr>
              <w:t>jolanta.wojtczak-nowak@umed.lodz.pl</w:t>
            </w:r>
          </w:hyperlink>
          <w:r w:rsidR="00282A49">
            <w:rPr>
              <w:color w:val="333333"/>
              <w:sz w:val="14"/>
              <w:szCs w:val="14"/>
              <w:lang w:val="en-US"/>
            </w:rPr>
            <w:t xml:space="preserve"> </w:t>
          </w:r>
        </w:p>
        <w:p w:rsidR="005E38E8" w:rsidRPr="009D1877" w:rsidRDefault="005E38E8" w:rsidP="00D86622">
          <w:pPr>
            <w:pStyle w:val="Stopka"/>
            <w:tabs>
              <w:tab w:val="left" w:pos="4484"/>
              <w:tab w:val="left" w:pos="4768"/>
              <w:tab w:val="left" w:pos="4802"/>
            </w:tabs>
            <w:ind w:right="34"/>
            <w:jc w:val="right"/>
            <w:rPr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  <w:lang w:val="it-IT"/>
            </w:rPr>
            <w:t>www.umed.pl | blnsk.umed.lodz.pl</w:t>
          </w:r>
        </w:p>
        <w:p w:rsidR="005E38E8" w:rsidRPr="009D1877" w:rsidRDefault="005E38E8" w:rsidP="00D86622">
          <w:pPr>
            <w:pStyle w:val="Nagwek"/>
            <w:jc w:val="right"/>
            <w:rPr>
              <w:sz w:val="13"/>
              <w:szCs w:val="13"/>
              <w:lang w:val="en-US"/>
            </w:rPr>
          </w:pPr>
        </w:p>
      </w:tc>
    </w:tr>
  </w:tbl>
  <w:p w:rsidR="00342360" w:rsidRDefault="00A12778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E6BA8" wp14:editId="5DE4DC2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10DD4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" strokecolor="red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89" w:rsidRDefault="00264D89">
      <w:r>
        <w:separator/>
      </w:r>
    </w:p>
  </w:footnote>
  <w:footnote w:type="continuationSeparator" w:id="0">
    <w:p w:rsidR="00264D89" w:rsidRDefault="0026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60" w:rsidRDefault="00342360" w:rsidP="0096389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55" w:rsidRDefault="00282A49">
    <w:pPr>
      <w:pStyle w:val="Nagwek"/>
    </w:pPr>
    <w:r w:rsidRPr="00027EAF">
      <w:rPr>
        <w:noProof/>
        <w:lang w:eastAsia="pl-PL"/>
      </w:rPr>
      <w:drawing>
        <wp:inline distT="0" distB="0" distL="0" distR="0" wp14:anchorId="68E1E62D" wp14:editId="3D483699">
          <wp:extent cx="1981200" cy="676275"/>
          <wp:effectExtent l="19050" t="0" r="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C"/>
    <w:rsid w:val="0000406E"/>
    <w:rsid w:val="00005B90"/>
    <w:rsid w:val="00005C64"/>
    <w:rsid w:val="00017CCE"/>
    <w:rsid w:val="00022683"/>
    <w:rsid w:val="00023653"/>
    <w:rsid w:val="00027891"/>
    <w:rsid w:val="00027EAF"/>
    <w:rsid w:val="000302C7"/>
    <w:rsid w:val="00031854"/>
    <w:rsid w:val="000340F2"/>
    <w:rsid w:val="00042EAD"/>
    <w:rsid w:val="00056A01"/>
    <w:rsid w:val="00063C00"/>
    <w:rsid w:val="0006584C"/>
    <w:rsid w:val="000727AD"/>
    <w:rsid w:val="000748BD"/>
    <w:rsid w:val="000762EE"/>
    <w:rsid w:val="00081CB4"/>
    <w:rsid w:val="0009032A"/>
    <w:rsid w:val="00095441"/>
    <w:rsid w:val="000B1839"/>
    <w:rsid w:val="000B24F3"/>
    <w:rsid w:val="000B614A"/>
    <w:rsid w:val="000C0F24"/>
    <w:rsid w:val="000C4FB3"/>
    <w:rsid w:val="000C5568"/>
    <w:rsid w:val="000D2B5D"/>
    <w:rsid w:val="000F47C6"/>
    <w:rsid w:val="000F7F24"/>
    <w:rsid w:val="00100137"/>
    <w:rsid w:val="0010360F"/>
    <w:rsid w:val="00106555"/>
    <w:rsid w:val="001075DF"/>
    <w:rsid w:val="00111B08"/>
    <w:rsid w:val="00112984"/>
    <w:rsid w:val="00124350"/>
    <w:rsid w:val="00127D56"/>
    <w:rsid w:val="00133E2C"/>
    <w:rsid w:val="00154826"/>
    <w:rsid w:val="00157CD3"/>
    <w:rsid w:val="00160BB1"/>
    <w:rsid w:val="001611A5"/>
    <w:rsid w:val="00161E78"/>
    <w:rsid w:val="001748F3"/>
    <w:rsid w:val="00177D0E"/>
    <w:rsid w:val="00184338"/>
    <w:rsid w:val="0018495C"/>
    <w:rsid w:val="00185153"/>
    <w:rsid w:val="00185BBF"/>
    <w:rsid w:val="00186F37"/>
    <w:rsid w:val="00190918"/>
    <w:rsid w:val="00191CA6"/>
    <w:rsid w:val="001A3C66"/>
    <w:rsid w:val="001B4494"/>
    <w:rsid w:val="001B57B6"/>
    <w:rsid w:val="001B7C4D"/>
    <w:rsid w:val="001D23E1"/>
    <w:rsid w:val="001E2672"/>
    <w:rsid w:val="001E378F"/>
    <w:rsid w:val="001E5310"/>
    <w:rsid w:val="001E6453"/>
    <w:rsid w:val="001E6B75"/>
    <w:rsid w:val="00212B25"/>
    <w:rsid w:val="00220E5F"/>
    <w:rsid w:val="00223376"/>
    <w:rsid w:val="0023027A"/>
    <w:rsid w:val="00231623"/>
    <w:rsid w:val="00236A33"/>
    <w:rsid w:val="00242F5F"/>
    <w:rsid w:val="00243E3C"/>
    <w:rsid w:val="002462C1"/>
    <w:rsid w:val="00261413"/>
    <w:rsid w:val="00263DA8"/>
    <w:rsid w:val="00264D89"/>
    <w:rsid w:val="00273618"/>
    <w:rsid w:val="00273BFE"/>
    <w:rsid w:val="00274012"/>
    <w:rsid w:val="002760AD"/>
    <w:rsid w:val="0028068D"/>
    <w:rsid w:val="00282A49"/>
    <w:rsid w:val="00287951"/>
    <w:rsid w:val="00292719"/>
    <w:rsid w:val="0029472C"/>
    <w:rsid w:val="00294DFE"/>
    <w:rsid w:val="002A1380"/>
    <w:rsid w:val="002A5A46"/>
    <w:rsid w:val="002B0150"/>
    <w:rsid w:val="002B6384"/>
    <w:rsid w:val="002C1393"/>
    <w:rsid w:val="002C1FEB"/>
    <w:rsid w:val="0030530B"/>
    <w:rsid w:val="00310140"/>
    <w:rsid w:val="00317DBC"/>
    <w:rsid w:val="00321D17"/>
    <w:rsid w:val="00336939"/>
    <w:rsid w:val="00342360"/>
    <w:rsid w:val="0034664E"/>
    <w:rsid w:val="003474C4"/>
    <w:rsid w:val="003475A9"/>
    <w:rsid w:val="00364189"/>
    <w:rsid w:val="00364DFF"/>
    <w:rsid w:val="00364F41"/>
    <w:rsid w:val="003713CC"/>
    <w:rsid w:val="0038523E"/>
    <w:rsid w:val="00386E58"/>
    <w:rsid w:val="00390A75"/>
    <w:rsid w:val="003A2ABD"/>
    <w:rsid w:val="003A65D1"/>
    <w:rsid w:val="003B15F1"/>
    <w:rsid w:val="003B21D9"/>
    <w:rsid w:val="003B5F0D"/>
    <w:rsid w:val="003C571F"/>
    <w:rsid w:val="003C62F1"/>
    <w:rsid w:val="003D1EE4"/>
    <w:rsid w:val="003D35D3"/>
    <w:rsid w:val="003E7D0B"/>
    <w:rsid w:val="003F2352"/>
    <w:rsid w:val="003F6D4B"/>
    <w:rsid w:val="00403F87"/>
    <w:rsid w:val="00413C52"/>
    <w:rsid w:val="00413F38"/>
    <w:rsid w:val="004313CA"/>
    <w:rsid w:val="0043783F"/>
    <w:rsid w:val="00450052"/>
    <w:rsid w:val="004517F5"/>
    <w:rsid w:val="0045349A"/>
    <w:rsid w:val="00456DD1"/>
    <w:rsid w:val="00461DB0"/>
    <w:rsid w:val="004628C6"/>
    <w:rsid w:val="00463687"/>
    <w:rsid w:val="004679BC"/>
    <w:rsid w:val="00481B1B"/>
    <w:rsid w:val="00481EE9"/>
    <w:rsid w:val="004A0313"/>
    <w:rsid w:val="004A697A"/>
    <w:rsid w:val="004B2D61"/>
    <w:rsid w:val="004B735E"/>
    <w:rsid w:val="004E2124"/>
    <w:rsid w:val="004E609B"/>
    <w:rsid w:val="0050655A"/>
    <w:rsid w:val="00511D47"/>
    <w:rsid w:val="00523150"/>
    <w:rsid w:val="005242FF"/>
    <w:rsid w:val="00543667"/>
    <w:rsid w:val="00544D6C"/>
    <w:rsid w:val="00564C3D"/>
    <w:rsid w:val="005665CE"/>
    <w:rsid w:val="00566D01"/>
    <w:rsid w:val="00570A44"/>
    <w:rsid w:val="005762A3"/>
    <w:rsid w:val="00586F4F"/>
    <w:rsid w:val="00587269"/>
    <w:rsid w:val="00587E59"/>
    <w:rsid w:val="005A2612"/>
    <w:rsid w:val="005A4559"/>
    <w:rsid w:val="005B0488"/>
    <w:rsid w:val="005C0F04"/>
    <w:rsid w:val="005C1890"/>
    <w:rsid w:val="005C7665"/>
    <w:rsid w:val="005C79E0"/>
    <w:rsid w:val="005C7B66"/>
    <w:rsid w:val="005D2748"/>
    <w:rsid w:val="005D493C"/>
    <w:rsid w:val="005E3731"/>
    <w:rsid w:val="005E38E8"/>
    <w:rsid w:val="00602B70"/>
    <w:rsid w:val="00613A57"/>
    <w:rsid w:val="0062063F"/>
    <w:rsid w:val="00622089"/>
    <w:rsid w:val="0062269C"/>
    <w:rsid w:val="00622A4B"/>
    <w:rsid w:val="0062466A"/>
    <w:rsid w:val="00626DC1"/>
    <w:rsid w:val="00634938"/>
    <w:rsid w:val="0063769D"/>
    <w:rsid w:val="006405EC"/>
    <w:rsid w:val="006439D3"/>
    <w:rsid w:val="00647E20"/>
    <w:rsid w:val="006502A7"/>
    <w:rsid w:val="006505E6"/>
    <w:rsid w:val="00651EF3"/>
    <w:rsid w:val="00655622"/>
    <w:rsid w:val="006562FF"/>
    <w:rsid w:val="00662C6E"/>
    <w:rsid w:val="00681187"/>
    <w:rsid w:val="00682CC8"/>
    <w:rsid w:val="006833E9"/>
    <w:rsid w:val="0069010B"/>
    <w:rsid w:val="006A0C06"/>
    <w:rsid w:val="006A52FF"/>
    <w:rsid w:val="006A64BA"/>
    <w:rsid w:val="006A6608"/>
    <w:rsid w:val="006C0B74"/>
    <w:rsid w:val="006C2332"/>
    <w:rsid w:val="006D58FC"/>
    <w:rsid w:val="006E78FB"/>
    <w:rsid w:val="006F3086"/>
    <w:rsid w:val="006F7B37"/>
    <w:rsid w:val="00706201"/>
    <w:rsid w:val="00723A09"/>
    <w:rsid w:val="00727C95"/>
    <w:rsid w:val="00733B72"/>
    <w:rsid w:val="007346D2"/>
    <w:rsid w:val="00734A5A"/>
    <w:rsid w:val="0073584D"/>
    <w:rsid w:val="007370A5"/>
    <w:rsid w:val="00742930"/>
    <w:rsid w:val="007433AF"/>
    <w:rsid w:val="007447AC"/>
    <w:rsid w:val="00745DCA"/>
    <w:rsid w:val="00745FE0"/>
    <w:rsid w:val="00755E83"/>
    <w:rsid w:val="00764DB8"/>
    <w:rsid w:val="0076593F"/>
    <w:rsid w:val="00773E99"/>
    <w:rsid w:val="00781246"/>
    <w:rsid w:val="007932A7"/>
    <w:rsid w:val="0079334D"/>
    <w:rsid w:val="00795124"/>
    <w:rsid w:val="007A0F9F"/>
    <w:rsid w:val="007A23B1"/>
    <w:rsid w:val="007A7CD4"/>
    <w:rsid w:val="007B2BC4"/>
    <w:rsid w:val="007B2D02"/>
    <w:rsid w:val="007B6E69"/>
    <w:rsid w:val="007C54FC"/>
    <w:rsid w:val="007C5D36"/>
    <w:rsid w:val="007D5120"/>
    <w:rsid w:val="007E1CBD"/>
    <w:rsid w:val="007F1B50"/>
    <w:rsid w:val="0080085A"/>
    <w:rsid w:val="00800BE6"/>
    <w:rsid w:val="008025D8"/>
    <w:rsid w:val="008421E2"/>
    <w:rsid w:val="00844933"/>
    <w:rsid w:val="00856DC6"/>
    <w:rsid w:val="008577BF"/>
    <w:rsid w:val="00861BB4"/>
    <w:rsid w:val="00866EC4"/>
    <w:rsid w:val="0087055B"/>
    <w:rsid w:val="00872179"/>
    <w:rsid w:val="008801F3"/>
    <w:rsid w:val="00882772"/>
    <w:rsid w:val="00891312"/>
    <w:rsid w:val="00895256"/>
    <w:rsid w:val="008A3919"/>
    <w:rsid w:val="008A5E2A"/>
    <w:rsid w:val="008B4E08"/>
    <w:rsid w:val="008C31C4"/>
    <w:rsid w:val="008C4356"/>
    <w:rsid w:val="008C525B"/>
    <w:rsid w:val="008C7CA2"/>
    <w:rsid w:val="0090727C"/>
    <w:rsid w:val="00915D4D"/>
    <w:rsid w:val="009164C6"/>
    <w:rsid w:val="009268EA"/>
    <w:rsid w:val="0092751C"/>
    <w:rsid w:val="00944478"/>
    <w:rsid w:val="009451A2"/>
    <w:rsid w:val="00945EBF"/>
    <w:rsid w:val="00946394"/>
    <w:rsid w:val="0096389E"/>
    <w:rsid w:val="00966843"/>
    <w:rsid w:val="00967F3F"/>
    <w:rsid w:val="00977E66"/>
    <w:rsid w:val="009829DD"/>
    <w:rsid w:val="009919E1"/>
    <w:rsid w:val="009A1614"/>
    <w:rsid w:val="009B0BF7"/>
    <w:rsid w:val="009C3219"/>
    <w:rsid w:val="009C39FF"/>
    <w:rsid w:val="009D1877"/>
    <w:rsid w:val="009F20C9"/>
    <w:rsid w:val="009F22F6"/>
    <w:rsid w:val="009F454E"/>
    <w:rsid w:val="009F59FF"/>
    <w:rsid w:val="009F5C98"/>
    <w:rsid w:val="009F731E"/>
    <w:rsid w:val="00A06814"/>
    <w:rsid w:val="00A107B5"/>
    <w:rsid w:val="00A12778"/>
    <w:rsid w:val="00A155C1"/>
    <w:rsid w:val="00A22CB2"/>
    <w:rsid w:val="00A25A4C"/>
    <w:rsid w:val="00A3044E"/>
    <w:rsid w:val="00A3076B"/>
    <w:rsid w:val="00A3721C"/>
    <w:rsid w:val="00A42502"/>
    <w:rsid w:val="00A44CD3"/>
    <w:rsid w:val="00A457E2"/>
    <w:rsid w:val="00A46E1A"/>
    <w:rsid w:val="00A66718"/>
    <w:rsid w:val="00A85AF2"/>
    <w:rsid w:val="00AA7E77"/>
    <w:rsid w:val="00AB2BD3"/>
    <w:rsid w:val="00AD3DBC"/>
    <w:rsid w:val="00AE1B5B"/>
    <w:rsid w:val="00AE70AC"/>
    <w:rsid w:val="00AF2455"/>
    <w:rsid w:val="00AF5B50"/>
    <w:rsid w:val="00B00697"/>
    <w:rsid w:val="00B02316"/>
    <w:rsid w:val="00B05C6D"/>
    <w:rsid w:val="00B23564"/>
    <w:rsid w:val="00B24272"/>
    <w:rsid w:val="00B31EB9"/>
    <w:rsid w:val="00B335B3"/>
    <w:rsid w:val="00B40FD5"/>
    <w:rsid w:val="00B4118F"/>
    <w:rsid w:val="00B41292"/>
    <w:rsid w:val="00B44CEE"/>
    <w:rsid w:val="00B45390"/>
    <w:rsid w:val="00B47FB7"/>
    <w:rsid w:val="00B53817"/>
    <w:rsid w:val="00B56914"/>
    <w:rsid w:val="00B61268"/>
    <w:rsid w:val="00B640C7"/>
    <w:rsid w:val="00B74DC8"/>
    <w:rsid w:val="00B751A2"/>
    <w:rsid w:val="00B8794F"/>
    <w:rsid w:val="00B9445A"/>
    <w:rsid w:val="00B961C4"/>
    <w:rsid w:val="00BA07E0"/>
    <w:rsid w:val="00BB26FE"/>
    <w:rsid w:val="00BB2BB7"/>
    <w:rsid w:val="00BB3926"/>
    <w:rsid w:val="00BB4290"/>
    <w:rsid w:val="00BB6E24"/>
    <w:rsid w:val="00BD180F"/>
    <w:rsid w:val="00BD4069"/>
    <w:rsid w:val="00BD56EA"/>
    <w:rsid w:val="00BD6602"/>
    <w:rsid w:val="00BD7E70"/>
    <w:rsid w:val="00BE1B78"/>
    <w:rsid w:val="00BF28A3"/>
    <w:rsid w:val="00BF39AB"/>
    <w:rsid w:val="00BF6D86"/>
    <w:rsid w:val="00C00B96"/>
    <w:rsid w:val="00C025CD"/>
    <w:rsid w:val="00C125B6"/>
    <w:rsid w:val="00C1353F"/>
    <w:rsid w:val="00C42315"/>
    <w:rsid w:val="00C6177B"/>
    <w:rsid w:val="00C67E85"/>
    <w:rsid w:val="00C723BA"/>
    <w:rsid w:val="00C72F34"/>
    <w:rsid w:val="00C7582A"/>
    <w:rsid w:val="00C85040"/>
    <w:rsid w:val="00C859A5"/>
    <w:rsid w:val="00C930AD"/>
    <w:rsid w:val="00C93B7C"/>
    <w:rsid w:val="00CA23DF"/>
    <w:rsid w:val="00CA63DB"/>
    <w:rsid w:val="00CC23A4"/>
    <w:rsid w:val="00CC3DCD"/>
    <w:rsid w:val="00CC7D9F"/>
    <w:rsid w:val="00CE0C59"/>
    <w:rsid w:val="00CE5026"/>
    <w:rsid w:val="00CE659F"/>
    <w:rsid w:val="00CF3943"/>
    <w:rsid w:val="00CF4377"/>
    <w:rsid w:val="00CF4973"/>
    <w:rsid w:val="00CF49BD"/>
    <w:rsid w:val="00D04B4E"/>
    <w:rsid w:val="00D066ED"/>
    <w:rsid w:val="00D14C0F"/>
    <w:rsid w:val="00D20510"/>
    <w:rsid w:val="00D20EE7"/>
    <w:rsid w:val="00D21B4A"/>
    <w:rsid w:val="00D23216"/>
    <w:rsid w:val="00D24E85"/>
    <w:rsid w:val="00D363E0"/>
    <w:rsid w:val="00D4056A"/>
    <w:rsid w:val="00D43E2E"/>
    <w:rsid w:val="00D46994"/>
    <w:rsid w:val="00D51ABD"/>
    <w:rsid w:val="00D535E8"/>
    <w:rsid w:val="00D54182"/>
    <w:rsid w:val="00D61B88"/>
    <w:rsid w:val="00D626B7"/>
    <w:rsid w:val="00D7706F"/>
    <w:rsid w:val="00D8267F"/>
    <w:rsid w:val="00D82A11"/>
    <w:rsid w:val="00D86622"/>
    <w:rsid w:val="00D91D2C"/>
    <w:rsid w:val="00D95910"/>
    <w:rsid w:val="00DA1132"/>
    <w:rsid w:val="00DB5425"/>
    <w:rsid w:val="00DB55E1"/>
    <w:rsid w:val="00DB7CD1"/>
    <w:rsid w:val="00DD28E9"/>
    <w:rsid w:val="00DD2C99"/>
    <w:rsid w:val="00DD5C29"/>
    <w:rsid w:val="00DF5CAD"/>
    <w:rsid w:val="00E10FFA"/>
    <w:rsid w:val="00E15BA9"/>
    <w:rsid w:val="00E37D2D"/>
    <w:rsid w:val="00E51EEF"/>
    <w:rsid w:val="00E555AD"/>
    <w:rsid w:val="00E5607C"/>
    <w:rsid w:val="00E61C4B"/>
    <w:rsid w:val="00E96768"/>
    <w:rsid w:val="00E96FD0"/>
    <w:rsid w:val="00E974A9"/>
    <w:rsid w:val="00EA1B1F"/>
    <w:rsid w:val="00EA495A"/>
    <w:rsid w:val="00EA7ACE"/>
    <w:rsid w:val="00EB2095"/>
    <w:rsid w:val="00ED0A23"/>
    <w:rsid w:val="00ED6A78"/>
    <w:rsid w:val="00ED6AB4"/>
    <w:rsid w:val="00EF0DCB"/>
    <w:rsid w:val="00F00D1A"/>
    <w:rsid w:val="00F02B63"/>
    <w:rsid w:val="00F05C77"/>
    <w:rsid w:val="00F10440"/>
    <w:rsid w:val="00F12B2B"/>
    <w:rsid w:val="00F14B80"/>
    <w:rsid w:val="00F16138"/>
    <w:rsid w:val="00F2134F"/>
    <w:rsid w:val="00F26735"/>
    <w:rsid w:val="00F31A16"/>
    <w:rsid w:val="00F44466"/>
    <w:rsid w:val="00F54AB8"/>
    <w:rsid w:val="00F56BD4"/>
    <w:rsid w:val="00F64CD0"/>
    <w:rsid w:val="00F72E3E"/>
    <w:rsid w:val="00F74021"/>
    <w:rsid w:val="00F74A9F"/>
    <w:rsid w:val="00F96B0F"/>
    <w:rsid w:val="00FA1134"/>
    <w:rsid w:val="00FB426D"/>
    <w:rsid w:val="00FD2826"/>
    <w:rsid w:val="00FD3B59"/>
    <w:rsid w:val="00FD4DC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B700809"/>
  <w15:docId w15:val="{8C30DDB1-63A4-4372-B75D-BC05107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29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anta.wojtczak-nowak@umed.lodz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creator>Wdowczyk</dc:creator>
  <cp:lastModifiedBy>Jolanta Wojtczak-Nowak</cp:lastModifiedBy>
  <cp:revision>16</cp:revision>
  <cp:lastPrinted>2018-05-18T12:26:00Z</cp:lastPrinted>
  <dcterms:created xsi:type="dcterms:W3CDTF">2018-05-18T11:05:00Z</dcterms:created>
  <dcterms:modified xsi:type="dcterms:W3CDTF">2018-05-23T08:38:00Z</dcterms:modified>
</cp:coreProperties>
</file>