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6A6C4" w14:textId="77BFFBB1" w:rsidR="00912F41" w:rsidRPr="00DF5A39" w:rsidRDefault="00912F41" w:rsidP="00DF5A39">
      <w:pPr>
        <w:jc w:val="center"/>
        <w:rPr>
          <w:b/>
          <w:sz w:val="28"/>
          <w:szCs w:val="28"/>
        </w:rPr>
      </w:pPr>
      <w:r w:rsidRPr="00DF5A39">
        <w:rPr>
          <w:b/>
          <w:sz w:val="28"/>
          <w:szCs w:val="28"/>
        </w:rPr>
        <w:t xml:space="preserve">Zestawy pytań na egzamin </w:t>
      </w:r>
      <w:r w:rsidR="00A94846" w:rsidRPr="00DF5A39">
        <w:rPr>
          <w:b/>
          <w:sz w:val="28"/>
          <w:szCs w:val="28"/>
        </w:rPr>
        <w:t>z chemii:</w:t>
      </w:r>
    </w:p>
    <w:p w14:paraId="01588699" w14:textId="77777777" w:rsidR="00912F41" w:rsidRDefault="00912F41" w:rsidP="00912F41">
      <w:r>
        <w:t>1. Od czego zależy LET i zasięg promieniowania jonizującego?</w:t>
      </w:r>
    </w:p>
    <w:p w14:paraId="3C304372" w14:textId="77777777" w:rsidR="00912F41" w:rsidRPr="00C441B6" w:rsidRDefault="00F66E2B" w:rsidP="00912F41">
      <w:r w:rsidRPr="00C441B6">
        <w:t>2</w:t>
      </w:r>
      <w:r w:rsidR="00912F41" w:rsidRPr="00C441B6">
        <w:t xml:space="preserve">. Dozymetria </w:t>
      </w:r>
      <w:r w:rsidRPr="00C441B6">
        <w:t xml:space="preserve">promieniowania jonizującego. Dozymetr Frickego. </w:t>
      </w:r>
    </w:p>
    <w:p w14:paraId="2298382B" w14:textId="77777777" w:rsidR="00912F41" w:rsidRPr="00C441B6" w:rsidRDefault="00F66E2B" w:rsidP="00912F41">
      <w:r w:rsidRPr="00C441B6">
        <w:t>3</w:t>
      </w:r>
      <w:r w:rsidR="00912F41" w:rsidRPr="00C441B6">
        <w:t xml:space="preserve">. </w:t>
      </w:r>
      <w:r w:rsidR="00C441B6">
        <w:rPr>
          <w:rFonts w:ascii="Calibri" w:hAnsi="Calibri" w:cs="Helvetica"/>
          <w:color w:val="000000"/>
        </w:rPr>
        <w:t>W</w:t>
      </w:r>
      <w:r w:rsidR="00C441B6" w:rsidRPr="00C441B6">
        <w:rPr>
          <w:rFonts w:ascii="Calibri" w:hAnsi="Calibri" w:cs="Helvetica"/>
          <w:color w:val="000000"/>
        </w:rPr>
        <w:t>yjaśnić podstawy fizyczne oddziaływania promieniowania jonizującego z materią</w:t>
      </w:r>
    </w:p>
    <w:p w14:paraId="44AFA110" w14:textId="77777777" w:rsidR="00F66E2B" w:rsidRPr="00C441B6" w:rsidRDefault="00F66E2B" w:rsidP="00912F41">
      <w:r w:rsidRPr="00C441B6">
        <w:t>4. Wymień, omów i porównaj podstawowe metody napromieniania materiałów na skalę przemysłową</w:t>
      </w:r>
    </w:p>
    <w:p w14:paraId="20C2BBAE" w14:textId="77777777" w:rsidR="00912F41" w:rsidRDefault="00F66E2B" w:rsidP="00912F41">
      <w:r w:rsidRPr="00C441B6">
        <w:t>5.</w:t>
      </w:r>
      <w:r w:rsidR="00882C85" w:rsidRPr="00C441B6">
        <w:t xml:space="preserve"> </w:t>
      </w:r>
      <w:r w:rsidRPr="00C441B6">
        <w:t xml:space="preserve">Omów podstawy działania układu </w:t>
      </w:r>
      <w:r w:rsidR="00B06D68" w:rsidRPr="00C441B6">
        <w:t xml:space="preserve">detekcyjnego </w:t>
      </w:r>
      <w:r w:rsidRPr="00C441B6">
        <w:t>do radiolizy impulsowej</w:t>
      </w:r>
      <w:r>
        <w:t>.</w:t>
      </w:r>
    </w:p>
    <w:p w14:paraId="69A6C605" w14:textId="77777777" w:rsidR="00F66E2B" w:rsidRDefault="00F66E2B" w:rsidP="00912F41">
      <w:r>
        <w:t>6.</w:t>
      </w:r>
      <w:r w:rsidR="00882C85">
        <w:t xml:space="preserve"> </w:t>
      </w:r>
      <w:r>
        <w:t>Konstrukcja i zasada działania liniowego akceleratora elektronów.</w:t>
      </w:r>
    </w:p>
    <w:p w14:paraId="3E07966B" w14:textId="77777777" w:rsidR="00912F41" w:rsidRDefault="00B06D68" w:rsidP="00B06D68">
      <w:r>
        <w:t>7. Radioliza wody. Pierwotne produkty radiolizy wody.</w:t>
      </w:r>
    </w:p>
    <w:p w14:paraId="4422503A" w14:textId="77777777" w:rsidR="00912F41" w:rsidRDefault="00882C85" w:rsidP="00912F41">
      <w:r>
        <w:t>8.</w:t>
      </w:r>
      <w:r w:rsidRPr="00882C85">
        <w:t xml:space="preserve"> </w:t>
      </w:r>
      <w:r>
        <w:t>Na czym polega sterylizacja radiacyjna, jakie są jej zalety i wady ?</w:t>
      </w:r>
    </w:p>
    <w:p w14:paraId="736C943D" w14:textId="77777777" w:rsidR="00912F41" w:rsidRDefault="000B3466" w:rsidP="00912F41">
      <w:r>
        <w:t>9</w:t>
      </w:r>
      <w:r w:rsidR="00912F41">
        <w:t>. Wymień i omów podstawowe zastosowania techniki radiacyjnej.</w:t>
      </w:r>
    </w:p>
    <w:p w14:paraId="277FD9D4" w14:textId="77777777" w:rsidR="00403FCF" w:rsidRDefault="00403FCF" w:rsidP="00403FCF">
      <w:r>
        <w:t>10. Wymień podstawowe procesy inicjowane promieniowaniem jonizującym w układach polimerowych i podaj przykłady ich praktycznych zastosowań.</w:t>
      </w:r>
    </w:p>
    <w:p w14:paraId="6ED4629E" w14:textId="77777777" w:rsidR="00403FCF" w:rsidRDefault="00912F41" w:rsidP="00403FCF">
      <w:r>
        <w:t>1</w:t>
      </w:r>
      <w:r w:rsidR="00403FCF">
        <w:t>1</w:t>
      </w:r>
      <w:r>
        <w:t xml:space="preserve">. </w:t>
      </w:r>
      <w:r w:rsidR="00403FCF">
        <w:t>Zasięg promieniowania alfa, beta i gamma w materii. Dlaczego izotopy alfa-promieniotwórcze są</w:t>
      </w:r>
    </w:p>
    <w:p w14:paraId="64D847F9" w14:textId="77777777" w:rsidR="00403FCF" w:rsidRDefault="00403FCF" w:rsidP="00403FCF">
      <w:r>
        <w:t>rozważane jako najgroźniejsze, pod względem oddziaływania na organizmy żywe i skutków</w:t>
      </w:r>
    </w:p>
    <w:p w14:paraId="584E0FF8" w14:textId="77777777" w:rsidR="00403FCF" w:rsidRDefault="00403FCF" w:rsidP="00403FCF">
      <w:r>
        <w:t>zdrowotnych tych oddziaływań?</w:t>
      </w:r>
    </w:p>
    <w:p w14:paraId="45C7883E" w14:textId="77777777" w:rsidR="008032DF" w:rsidRPr="008032DF" w:rsidRDefault="008032DF" w:rsidP="00403FCF">
      <w:r w:rsidRPr="008032DF">
        <w:rPr>
          <w:rFonts w:eastAsia="Times New Roman" w:cs="Helvetica"/>
          <w:color w:val="000000"/>
        </w:rPr>
        <w:t>12. Wpływ promieniowania jonizującego na związki biologicznie ważne</w:t>
      </w:r>
    </w:p>
    <w:p w14:paraId="12C282A0" w14:textId="77777777" w:rsidR="00BA1A85" w:rsidRDefault="008032DF" w:rsidP="00912F41">
      <w:r>
        <w:t>13. Źródła promieniowania jonizującego.</w:t>
      </w:r>
    </w:p>
    <w:p w14:paraId="4B19EE45" w14:textId="77777777" w:rsidR="00474F14" w:rsidRDefault="00474F14" w:rsidP="00912F41">
      <w:r>
        <w:t>14. Dawka promieniowania jonizującego: dawka pochłonięta i dawka ekspozycyjna. Równoważnik dawki.</w:t>
      </w:r>
    </w:p>
    <w:p w14:paraId="3CD6A51C" w14:textId="77777777" w:rsidR="007E577F" w:rsidRDefault="007E577F" w:rsidP="00912F41">
      <w:r>
        <w:t>15. Źródła promieniowania jonizującego w środowisku człowieka.</w:t>
      </w:r>
    </w:p>
    <w:p w14:paraId="1188E70F" w14:textId="77777777" w:rsidR="00C13352" w:rsidRDefault="00C13352" w:rsidP="00912F41">
      <w:r>
        <w:t>16. Czas życia produktów radiolizy wody.</w:t>
      </w:r>
    </w:p>
    <w:p w14:paraId="4C14F3A7" w14:textId="77777777" w:rsidR="000817DD" w:rsidRDefault="000817DD" w:rsidP="00912F41">
      <w:r>
        <w:t xml:space="preserve">17. Główne reakcje rodników </w:t>
      </w:r>
      <w:r w:rsidRPr="000817DD">
        <w:rPr>
          <w:vertAlign w:val="superscript"/>
        </w:rPr>
        <w:t>•</w:t>
      </w:r>
      <w:r>
        <w:t xml:space="preserve">OH </w:t>
      </w:r>
      <w:r w:rsidR="00F2099D">
        <w:t>ze związkami organicznymi.</w:t>
      </w:r>
    </w:p>
    <w:p w14:paraId="5AD43944" w14:textId="77777777" w:rsidR="00732584" w:rsidRDefault="00732584" w:rsidP="00912F41">
      <w:r>
        <w:t>18. Reaktywne formy tlenu generowane podczas radiolizy wody. Stres oksydacyjny.</w:t>
      </w:r>
    </w:p>
    <w:p w14:paraId="1AA5B940" w14:textId="77777777" w:rsidR="00B52DD8" w:rsidRDefault="00B52DD8" w:rsidP="00912F41">
      <w:r>
        <w:t>19. Rodzaje uszkodzeń w DNA po napromieniowaniu.</w:t>
      </w:r>
    </w:p>
    <w:p w14:paraId="62C09408" w14:textId="77777777" w:rsidR="00A8596C" w:rsidRDefault="00A8596C" w:rsidP="00912F41">
      <w:r>
        <w:t>20. Wpływ promieniowania jonizującego na roztwory białek.</w:t>
      </w:r>
    </w:p>
    <w:sectPr w:rsidR="00A8596C" w:rsidSect="00513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41"/>
    <w:rsid w:val="000817DD"/>
    <w:rsid w:val="000B3466"/>
    <w:rsid w:val="00271317"/>
    <w:rsid w:val="00403FCF"/>
    <w:rsid w:val="00474F14"/>
    <w:rsid w:val="005132A7"/>
    <w:rsid w:val="006F33DC"/>
    <w:rsid w:val="00732584"/>
    <w:rsid w:val="007E577F"/>
    <w:rsid w:val="008032DF"/>
    <w:rsid w:val="0086412F"/>
    <w:rsid w:val="00882C85"/>
    <w:rsid w:val="00912F41"/>
    <w:rsid w:val="00A527C3"/>
    <w:rsid w:val="00A8596C"/>
    <w:rsid w:val="00A94846"/>
    <w:rsid w:val="00AA5FFC"/>
    <w:rsid w:val="00B06D68"/>
    <w:rsid w:val="00B52DD8"/>
    <w:rsid w:val="00BA1A85"/>
    <w:rsid w:val="00C13352"/>
    <w:rsid w:val="00C17172"/>
    <w:rsid w:val="00C441B6"/>
    <w:rsid w:val="00DF5A39"/>
    <w:rsid w:val="00EA332E"/>
    <w:rsid w:val="00F2099D"/>
    <w:rsid w:val="00F66E2B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F12F"/>
  <w15:docId w15:val="{999B6394-0D05-4ECC-A457-FB13D4F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Ewa Appel</cp:lastModifiedBy>
  <cp:revision>4</cp:revision>
  <dcterms:created xsi:type="dcterms:W3CDTF">2018-03-08T12:39:00Z</dcterms:created>
  <dcterms:modified xsi:type="dcterms:W3CDTF">2024-10-02T07:54:00Z</dcterms:modified>
</cp:coreProperties>
</file>