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7104A" w14:textId="77777777" w:rsidR="00C63F15" w:rsidRPr="00D402C2" w:rsidRDefault="001505E5" w:rsidP="00D402C2">
      <w:pPr>
        <w:jc w:val="center"/>
        <w:rPr>
          <w:b/>
          <w:sz w:val="28"/>
          <w:szCs w:val="28"/>
        </w:rPr>
      </w:pPr>
      <w:r w:rsidRPr="00D402C2">
        <w:rPr>
          <w:b/>
          <w:sz w:val="28"/>
          <w:szCs w:val="28"/>
        </w:rPr>
        <w:t>Techniczne podstawy radioterapii</w:t>
      </w:r>
      <w:r w:rsidR="00D402C2" w:rsidRPr="00D402C2">
        <w:rPr>
          <w:b/>
          <w:sz w:val="28"/>
          <w:szCs w:val="28"/>
        </w:rPr>
        <w:t xml:space="preserve"> – dr n. fiz. M. Biegała</w:t>
      </w:r>
    </w:p>
    <w:p w14:paraId="5EE8E9DB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>Wymień korzyści wynikające z zastosowania wysokoenergetycznych fotonów w radioterapii.</w:t>
      </w:r>
    </w:p>
    <w:p w14:paraId="286063E1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>Jakie rodzaje promieniowania stosowane są w radioterapii i krótko scharakteryzuj każde.</w:t>
      </w:r>
    </w:p>
    <w:p w14:paraId="14E4891B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>Omów działanie medycznego akceleratora liniowego.</w:t>
      </w:r>
    </w:p>
    <w:p w14:paraId="1E6C8689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>Omów zasady przygotowania planu leczenia.</w:t>
      </w:r>
    </w:p>
    <w:p w14:paraId="4471F250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>Porównaj radioterapię fotonową i protonową.</w:t>
      </w:r>
    </w:p>
    <w:p w14:paraId="6269B7E9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>Na czym polega technika IMRT w radioterapii?</w:t>
      </w:r>
    </w:p>
    <w:p w14:paraId="0CC13F1D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 xml:space="preserve">Na czym polega radioterapia </w:t>
      </w:r>
      <w:proofErr w:type="spellStart"/>
      <w:r>
        <w:t>konformalna</w:t>
      </w:r>
      <w:proofErr w:type="spellEnd"/>
      <w:r>
        <w:t>?</w:t>
      </w:r>
    </w:p>
    <w:p w14:paraId="6C9EEA5D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 xml:space="preserve">Czym różni się brachyterapia od </w:t>
      </w:r>
      <w:proofErr w:type="spellStart"/>
      <w:r>
        <w:t>teleradioterapii</w:t>
      </w:r>
      <w:proofErr w:type="spellEnd"/>
      <w:r>
        <w:t>.</w:t>
      </w:r>
    </w:p>
    <w:p w14:paraId="2791DFC8" w14:textId="77777777" w:rsidR="001505E5" w:rsidRDefault="001505E5" w:rsidP="001505E5">
      <w:pPr>
        <w:pStyle w:val="Akapitzlist"/>
        <w:numPr>
          <w:ilvl w:val="0"/>
          <w:numId w:val="1"/>
        </w:numPr>
      </w:pPr>
      <w:r>
        <w:t xml:space="preserve">Porównaj dwie techniki leczenia: </w:t>
      </w:r>
      <w:proofErr w:type="spellStart"/>
      <w:r>
        <w:t>izocentryczną</w:t>
      </w:r>
      <w:proofErr w:type="spellEnd"/>
      <w:r>
        <w:t xml:space="preserve"> i SSD.</w:t>
      </w:r>
    </w:p>
    <w:p w14:paraId="2242C803" w14:textId="77777777" w:rsidR="00057346" w:rsidRDefault="00057346" w:rsidP="001505E5">
      <w:pPr>
        <w:pStyle w:val="Akapitzlist"/>
        <w:numPr>
          <w:ilvl w:val="0"/>
          <w:numId w:val="1"/>
        </w:numPr>
      </w:pPr>
      <w:r>
        <w:t>Omów zasadę powstawania wiązki protonowej.</w:t>
      </w:r>
    </w:p>
    <w:sectPr w:rsidR="00057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0096D"/>
    <w:multiLevelType w:val="hybridMultilevel"/>
    <w:tmpl w:val="5A04C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3015F"/>
    <w:multiLevelType w:val="hybridMultilevel"/>
    <w:tmpl w:val="4EC2E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A102D"/>
    <w:multiLevelType w:val="hybridMultilevel"/>
    <w:tmpl w:val="6860A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884027">
    <w:abstractNumId w:val="1"/>
  </w:num>
  <w:num w:numId="2" w16cid:durableId="319816536">
    <w:abstractNumId w:val="0"/>
  </w:num>
  <w:num w:numId="3" w16cid:durableId="393509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D72"/>
    <w:rsid w:val="00003ED7"/>
    <w:rsid w:val="000151FD"/>
    <w:rsid w:val="00057346"/>
    <w:rsid w:val="00085631"/>
    <w:rsid w:val="000C38D6"/>
    <w:rsid w:val="000F7F58"/>
    <w:rsid w:val="001505E5"/>
    <w:rsid w:val="001C1168"/>
    <w:rsid w:val="00216EB5"/>
    <w:rsid w:val="002568AF"/>
    <w:rsid w:val="003A01C5"/>
    <w:rsid w:val="003B2E6D"/>
    <w:rsid w:val="003B3B78"/>
    <w:rsid w:val="003B3DBC"/>
    <w:rsid w:val="00417A7A"/>
    <w:rsid w:val="00445BDF"/>
    <w:rsid w:val="0048480F"/>
    <w:rsid w:val="004E4DA8"/>
    <w:rsid w:val="004E5304"/>
    <w:rsid w:val="00500E94"/>
    <w:rsid w:val="00570344"/>
    <w:rsid w:val="005A3046"/>
    <w:rsid w:val="00613D7F"/>
    <w:rsid w:val="00636084"/>
    <w:rsid w:val="006817C4"/>
    <w:rsid w:val="00691331"/>
    <w:rsid w:val="006E3BE8"/>
    <w:rsid w:val="007554E7"/>
    <w:rsid w:val="0078590A"/>
    <w:rsid w:val="007D2ABF"/>
    <w:rsid w:val="007F553D"/>
    <w:rsid w:val="008062DF"/>
    <w:rsid w:val="008C5940"/>
    <w:rsid w:val="009A734F"/>
    <w:rsid w:val="009D65B6"/>
    <w:rsid w:val="009F07C3"/>
    <w:rsid w:val="00A342DF"/>
    <w:rsid w:val="00A37D7B"/>
    <w:rsid w:val="00AD060E"/>
    <w:rsid w:val="00B97DB9"/>
    <w:rsid w:val="00C04D72"/>
    <w:rsid w:val="00C412C4"/>
    <w:rsid w:val="00C63F15"/>
    <w:rsid w:val="00CB0669"/>
    <w:rsid w:val="00CB3694"/>
    <w:rsid w:val="00CC2A8A"/>
    <w:rsid w:val="00D162F3"/>
    <w:rsid w:val="00D402C2"/>
    <w:rsid w:val="00D4175F"/>
    <w:rsid w:val="00D468F8"/>
    <w:rsid w:val="00D55ABF"/>
    <w:rsid w:val="00D9564C"/>
    <w:rsid w:val="00DD3839"/>
    <w:rsid w:val="00E767C2"/>
    <w:rsid w:val="00EA671C"/>
    <w:rsid w:val="00F513F2"/>
    <w:rsid w:val="00F7651A"/>
    <w:rsid w:val="00FD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54AAB"/>
  <w15:docId w15:val="{AAAA2AA5-21DC-4292-8DF6-477AF300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0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Ewa Appel</cp:lastModifiedBy>
  <cp:revision>2</cp:revision>
  <dcterms:created xsi:type="dcterms:W3CDTF">2024-10-02T07:34:00Z</dcterms:created>
  <dcterms:modified xsi:type="dcterms:W3CDTF">2024-10-02T07:34:00Z</dcterms:modified>
</cp:coreProperties>
</file>