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6ED" w14:textId="3D9A52FA" w:rsidR="00EE6B1A" w:rsidRPr="00DD4AF9" w:rsidRDefault="00C8119F" w:rsidP="00C974B1">
      <w:pPr>
        <w:spacing w:line="360" w:lineRule="auto"/>
        <w:rPr>
          <w:b/>
          <w:bCs/>
          <w:sz w:val="24"/>
          <w:szCs w:val="24"/>
        </w:rPr>
      </w:pPr>
      <w:r w:rsidRPr="00DD4AF9">
        <w:rPr>
          <w:b/>
          <w:bCs/>
          <w:sz w:val="24"/>
          <w:szCs w:val="24"/>
        </w:rPr>
        <w:t>Wektory i gospodarze</w:t>
      </w:r>
    </w:p>
    <w:p w14:paraId="646E24EC" w14:textId="08682545" w:rsidR="00C8119F" w:rsidRDefault="00C8119F" w:rsidP="00C974B1">
      <w:pPr>
        <w:spacing w:line="360" w:lineRule="auto"/>
        <w:rPr>
          <w:b/>
          <w:bCs/>
          <w:sz w:val="24"/>
          <w:szCs w:val="24"/>
        </w:rPr>
      </w:pPr>
      <w:r w:rsidRPr="00DD4AF9">
        <w:rPr>
          <w:b/>
          <w:bCs/>
          <w:sz w:val="24"/>
          <w:szCs w:val="24"/>
        </w:rPr>
        <w:t>Pytania na egzamin dyplomowy</w:t>
      </w:r>
    </w:p>
    <w:p w14:paraId="0585CEDF" w14:textId="2110CD1F" w:rsidR="00C974B1" w:rsidRPr="00DD4AF9" w:rsidRDefault="00C974B1" w:rsidP="00C974B1">
      <w:pPr>
        <w:spacing w:line="360" w:lineRule="auto"/>
        <w:rPr>
          <w:b/>
          <w:bCs/>
          <w:sz w:val="24"/>
          <w:szCs w:val="24"/>
        </w:rPr>
      </w:pPr>
      <w:r w:rsidRPr="00C974B1">
        <w:rPr>
          <w:b/>
          <w:bCs/>
          <w:sz w:val="24"/>
          <w:szCs w:val="24"/>
        </w:rPr>
        <w:t xml:space="preserve">Kierownik przedmiotu: </w:t>
      </w:r>
      <w:r>
        <w:rPr>
          <w:b/>
          <w:bCs/>
          <w:sz w:val="24"/>
          <w:szCs w:val="24"/>
        </w:rPr>
        <w:t xml:space="preserve">prof. </w:t>
      </w:r>
      <w:r w:rsidRPr="00C974B1">
        <w:rPr>
          <w:b/>
          <w:bCs/>
          <w:sz w:val="24"/>
          <w:szCs w:val="24"/>
        </w:rPr>
        <w:t xml:space="preserve">dr hab. n. med. </w:t>
      </w:r>
      <w:r>
        <w:rPr>
          <w:b/>
          <w:bCs/>
          <w:sz w:val="24"/>
          <w:szCs w:val="24"/>
        </w:rPr>
        <w:t>Piotr Rieske</w:t>
      </w:r>
    </w:p>
    <w:p w14:paraId="1E6A8DD4" w14:textId="282128FA" w:rsidR="00C8119F" w:rsidRPr="00DD4AF9" w:rsidRDefault="00C8119F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W jaki sposób przeprowadza się selekcję komórek bakteryjnych po przyjęciu przez nie odpowiednich wektorów niosących informację genetyczną?</w:t>
      </w:r>
    </w:p>
    <w:p w14:paraId="31921067" w14:textId="77777777" w:rsidR="00134A12" w:rsidRPr="00DD4AF9" w:rsidRDefault="009406CC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Jaką rolę pełnią geny reporterowe w inżynierii genetycznej? </w:t>
      </w:r>
    </w:p>
    <w:p w14:paraId="302AC9C6" w14:textId="2FE46328" w:rsidR="00574215" w:rsidRPr="00DD4AF9" w:rsidRDefault="00C328CE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Jakie elementy plazmidu powinny być zmienione w zależności od gospodarza do którego ma trafić</w:t>
      </w:r>
      <w:r w:rsidR="008C1847" w:rsidRPr="00DD4AF9">
        <w:rPr>
          <w:rFonts w:cstheme="minorHAnsi"/>
          <w:sz w:val="24"/>
          <w:szCs w:val="24"/>
        </w:rPr>
        <w:t>?</w:t>
      </w:r>
    </w:p>
    <w:p w14:paraId="1D052A74" w14:textId="112B71BF" w:rsidR="00F12F7F" w:rsidRPr="00DD4AF9" w:rsidRDefault="00F12F7F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Podaj kluczowe etapy pracy </w:t>
      </w:r>
      <w:r w:rsidR="0022276A" w:rsidRPr="00DD4AF9">
        <w:rPr>
          <w:rFonts w:cstheme="minorHAnsi"/>
          <w:sz w:val="24"/>
          <w:szCs w:val="24"/>
        </w:rPr>
        <w:t>w</w:t>
      </w:r>
      <w:r w:rsidRPr="00DD4AF9">
        <w:rPr>
          <w:rFonts w:cstheme="minorHAnsi"/>
          <w:sz w:val="24"/>
          <w:szCs w:val="24"/>
        </w:rPr>
        <w:t xml:space="preserve"> inżynierii genetycznej</w:t>
      </w:r>
      <w:r w:rsidR="0022276A" w:rsidRPr="00DD4AF9">
        <w:rPr>
          <w:rFonts w:cstheme="minorHAnsi"/>
          <w:sz w:val="24"/>
          <w:szCs w:val="24"/>
        </w:rPr>
        <w:t xml:space="preserve"> aby otrzymać </w:t>
      </w:r>
      <w:r w:rsidR="00652815" w:rsidRPr="00DD4AF9">
        <w:rPr>
          <w:rFonts w:cstheme="minorHAnsi"/>
          <w:sz w:val="24"/>
          <w:szCs w:val="24"/>
        </w:rPr>
        <w:t>ekspresję transgenu w komórkach eukariotycznych</w:t>
      </w:r>
      <w:r w:rsidRPr="00DD4AF9">
        <w:rPr>
          <w:rFonts w:cstheme="minorHAnsi"/>
          <w:sz w:val="24"/>
          <w:szCs w:val="24"/>
        </w:rPr>
        <w:t xml:space="preserve">. </w:t>
      </w:r>
    </w:p>
    <w:p w14:paraId="1FB48EBF" w14:textId="77777777" w:rsidR="00574215" w:rsidRPr="00DD4AF9" w:rsidRDefault="009406CC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Na czym polega</w:t>
      </w:r>
      <w:r w:rsidR="00574215" w:rsidRPr="00DD4AF9">
        <w:rPr>
          <w:rFonts w:cstheme="minorHAnsi"/>
          <w:sz w:val="24"/>
          <w:szCs w:val="24"/>
        </w:rPr>
        <w:t xml:space="preserve"> </w:t>
      </w:r>
      <w:r w:rsidRPr="00DD4AF9">
        <w:rPr>
          <w:rFonts w:cstheme="minorHAnsi"/>
          <w:sz w:val="24"/>
          <w:szCs w:val="24"/>
        </w:rPr>
        <w:t>transfekcja</w:t>
      </w:r>
      <w:r w:rsidR="00574215" w:rsidRPr="00DD4AF9">
        <w:rPr>
          <w:rFonts w:cstheme="minorHAnsi"/>
          <w:sz w:val="24"/>
          <w:szCs w:val="24"/>
        </w:rPr>
        <w:t>?</w:t>
      </w:r>
    </w:p>
    <w:p w14:paraId="6256F18C" w14:textId="41E33F3D" w:rsidR="00574215" w:rsidRPr="00DD4AF9" w:rsidRDefault="00574215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Na czym polega</w:t>
      </w:r>
      <w:r w:rsidR="009406CC" w:rsidRPr="00DD4AF9">
        <w:rPr>
          <w:rFonts w:cstheme="minorHAnsi"/>
          <w:sz w:val="24"/>
          <w:szCs w:val="24"/>
        </w:rPr>
        <w:t xml:space="preserve"> transformacja</w:t>
      </w:r>
      <w:r w:rsidR="00BA48BA" w:rsidRPr="00DD4AF9">
        <w:rPr>
          <w:rFonts w:cstheme="minorHAnsi"/>
          <w:sz w:val="24"/>
          <w:szCs w:val="24"/>
        </w:rPr>
        <w:t xml:space="preserve"> (kontekst </w:t>
      </w:r>
      <w:r w:rsidR="00C1114A" w:rsidRPr="00DD4AF9">
        <w:rPr>
          <w:rFonts w:cstheme="minorHAnsi"/>
          <w:sz w:val="24"/>
          <w:szCs w:val="24"/>
        </w:rPr>
        <w:t>inżynierii genetycznej)</w:t>
      </w:r>
      <w:r w:rsidRPr="00DD4AF9">
        <w:rPr>
          <w:rFonts w:cstheme="minorHAnsi"/>
          <w:sz w:val="24"/>
          <w:szCs w:val="24"/>
        </w:rPr>
        <w:t>?</w:t>
      </w:r>
    </w:p>
    <w:p w14:paraId="2487B185" w14:textId="29A4FC1B" w:rsidR="009406CC" w:rsidRPr="00DD4AF9" w:rsidRDefault="00574215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Na czym polega </w:t>
      </w:r>
      <w:r w:rsidR="009406CC" w:rsidRPr="00DD4AF9">
        <w:rPr>
          <w:rFonts w:cstheme="minorHAnsi"/>
          <w:sz w:val="24"/>
          <w:szCs w:val="24"/>
        </w:rPr>
        <w:t>transdukcja</w:t>
      </w:r>
      <w:r w:rsidR="00C1114A" w:rsidRPr="00DD4AF9">
        <w:rPr>
          <w:rFonts w:cstheme="minorHAnsi"/>
          <w:sz w:val="24"/>
          <w:szCs w:val="24"/>
        </w:rPr>
        <w:t xml:space="preserve"> (kontekst inżynierii genetycznej)</w:t>
      </w:r>
      <w:r w:rsidR="009406CC" w:rsidRPr="00DD4AF9">
        <w:rPr>
          <w:rFonts w:cstheme="minorHAnsi"/>
          <w:sz w:val="24"/>
          <w:szCs w:val="24"/>
        </w:rPr>
        <w:t>?</w:t>
      </w:r>
    </w:p>
    <w:p w14:paraId="3EAF5F4C" w14:textId="12169DE2" w:rsidR="009406CC" w:rsidRPr="00DD4AF9" w:rsidRDefault="009406CC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Jak prawidłowo wykonać posiew redukcyjny bakterii na płytkę agarozową? </w:t>
      </w:r>
    </w:p>
    <w:p w14:paraId="357933EA" w14:textId="7347D595" w:rsidR="009406CC" w:rsidRPr="00DD4AF9" w:rsidRDefault="009406CC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Na czym polega technika CRISPR/Cas9?</w:t>
      </w:r>
    </w:p>
    <w:p w14:paraId="0AE6FB16" w14:textId="0D25ED16" w:rsidR="009406CC" w:rsidRPr="00DD4AF9" w:rsidRDefault="005E7EA4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Jakie są różnice między szczepami bakteryjnymi w zależności od tego czy bakterie chcemy wykorzystać do produkcji białka czy tylko do namnażania plazmidu</w:t>
      </w:r>
      <w:r w:rsidR="00C8119F" w:rsidRPr="00DD4AF9">
        <w:rPr>
          <w:rFonts w:cstheme="minorHAnsi"/>
          <w:sz w:val="24"/>
          <w:szCs w:val="24"/>
        </w:rPr>
        <w:t>?</w:t>
      </w:r>
    </w:p>
    <w:p w14:paraId="5FA5BA4F" w14:textId="47A75D2C" w:rsidR="00134A12" w:rsidRPr="00DD4AF9" w:rsidRDefault="006400F7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 Na jakiej zasadzie działa sekwencja IRES</w:t>
      </w:r>
      <w:r w:rsidR="00134A12" w:rsidRPr="00DD4AF9">
        <w:rPr>
          <w:rFonts w:cstheme="minorHAnsi"/>
          <w:sz w:val="24"/>
          <w:szCs w:val="24"/>
        </w:rPr>
        <w:t>?</w:t>
      </w:r>
    </w:p>
    <w:p w14:paraId="22D21D21" w14:textId="77777777" w:rsidR="00060938" w:rsidRPr="00DD4AF9" w:rsidRDefault="00060938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Wymień podstawowe etapy techniki Western Blot. </w:t>
      </w:r>
    </w:p>
    <w:p w14:paraId="027D4509" w14:textId="22D8558C" w:rsidR="00647709" w:rsidRPr="00DD4AF9" w:rsidRDefault="00647709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 działają enzymy restrykcyjne?</w:t>
      </w:r>
    </w:p>
    <w:p w14:paraId="7712C1E4" w14:textId="5F4B16F1" w:rsidR="00647709" w:rsidRPr="00DD4AF9" w:rsidRDefault="00CD7279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Jaka jest różnica między subklonowaniem z tzw</w:t>
      </w:r>
      <w:r w:rsidR="00402A88" w:rsidRPr="00DD4AF9">
        <w:rPr>
          <w:rFonts w:cstheme="minorHAnsi"/>
          <w:sz w:val="24"/>
          <w:szCs w:val="24"/>
        </w:rPr>
        <w:t>.</w:t>
      </w:r>
      <w:r w:rsidRPr="00DD4AF9">
        <w:rPr>
          <w:rFonts w:cstheme="minorHAnsi"/>
          <w:sz w:val="24"/>
          <w:szCs w:val="24"/>
        </w:rPr>
        <w:t xml:space="preserve"> lepkimi i tępymi końcami</w:t>
      </w:r>
    </w:p>
    <w:p w14:paraId="126153C7" w14:textId="774BD52F" w:rsidR="00CD7279" w:rsidRPr="00DD4AF9" w:rsidRDefault="000136F3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 ustalić czy orientacja wstawki</w:t>
      </w:r>
      <w:r w:rsidR="00256BED" w:rsidRPr="00DD4AF9">
        <w:rPr>
          <w:rFonts w:cstheme="minorHAnsi"/>
          <w:sz w:val="24"/>
          <w:szCs w:val="24"/>
        </w:rPr>
        <w:t xml:space="preserve"> po subklonowaniu za pomocą enzymów restrykcyjnych</w:t>
      </w:r>
      <w:r w:rsidRPr="00DD4AF9">
        <w:rPr>
          <w:rFonts w:cstheme="minorHAnsi"/>
          <w:sz w:val="24"/>
          <w:szCs w:val="24"/>
        </w:rPr>
        <w:t xml:space="preserve"> jest prawidłowa?</w:t>
      </w:r>
    </w:p>
    <w:p w14:paraId="118039D6" w14:textId="58D429A6" w:rsidR="000136F3" w:rsidRPr="00DD4AF9" w:rsidRDefault="000136F3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Jaka jest role antybiotyków selekcyjnych?</w:t>
      </w:r>
    </w:p>
    <w:p w14:paraId="254DD969" w14:textId="109623BC" w:rsidR="005A4720" w:rsidRPr="00DD4AF9" w:rsidRDefault="005A4720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Wyjaśnij jaka jest różnica miedzy wirusem a wirionem</w:t>
      </w:r>
    </w:p>
    <w:p w14:paraId="035D6C8C" w14:textId="049DA237" w:rsidR="005A4720" w:rsidRPr="00DD4AF9" w:rsidRDefault="005A4720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Czym jest wektor w biotechnologii?</w:t>
      </w:r>
    </w:p>
    <w:p w14:paraId="695D1603" w14:textId="278B8B5E" w:rsidR="005A4720" w:rsidRPr="00DD4AF9" w:rsidRDefault="001A1C55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 xml:space="preserve">Jaka </w:t>
      </w:r>
      <w:r w:rsidR="00FA0D0F" w:rsidRPr="00DD4AF9">
        <w:rPr>
          <w:rFonts w:cstheme="minorHAnsi"/>
          <w:sz w:val="24"/>
          <w:szCs w:val="24"/>
        </w:rPr>
        <w:t>są</w:t>
      </w:r>
      <w:r w:rsidRPr="00DD4AF9">
        <w:rPr>
          <w:rFonts w:cstheme="minorHAnsi"/>
          <w:sz w:val="24"/>
          <w:szCs w:val="24"/>
        </w:rPr>
        <w:t xml:space="preserve"> różnic</w:t>
      </w:r>
      <w:r w:rsidR="00FA0D0F" w:rsidRPr="00DD4AF9">
        <w:rPr>
          <w:rFonts w:cstheme="minorHAnsi"/>
          <w:sz w:val="24"/>
          <w:szCs w:val="24"/>
        </w:rPr>
        <w:t>e</w:t>
      </w:r>
      <w:r w:rsidRPr="00DD4AF9">
        <w:rPr>
          <w:rFonts w:cstheme="minorHAnsi"/>
          <w:sz w:val="24"/>
          <w:szCs w:val="24"/>
        </w:rPr>
        <w:t xml:space="preserve"> między produkcją białka w komórkach eukariotycznych i prokariotycznych</w:t>
      </w:r>
      <w:r w:rsidR="00FA0D0F" w:rsidRPr="00DD4AF9">
        <w:rPr>
          <w:rFonts w:cstheme="minorHAnsi"/>
          <w:sz w:val="24"/>
          <w:szCs w:val="24"/>
        </w:rPr>
        <w:t xml:space="preserve"> w ramach działań biotechnologicznych</w:t>
      </w:r>
    </w:p>
    <w:p w14:paraId="389D2FED" w14:textId="5EBBFDDB" w:rsidR="001A1C55" w:rsidRPr="00DD4AF9" w:rsidRDefault="001A1C55" w:rsidP="00402A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D4AF9">
        <w:rPr>
          <w:rFonts w:cstheme="minorHAnsi"/>
          <w:sz w:val="24"/>
          <w:szCs w:val="24"/>
        </w:rPr>
        <w:t>Jak jest rola tzw</w:t>
      </w:r>
      <w:r w:rsidR="00402A88" w:rsidRPr="00DD4AF9">
        <w:rPr>
          <w:rFonts w:cstheme="minorHAnsi"/>
          <w:sz w:val="24"/>
          <w:szCs w:val="24"/>
        </w:rPr>
        <w:t>.</w:t>
      </w:r>
      <w:r w:rsidRPr="00DD4AF9">
        <w:rPr>
          <w:rFonts w:cstheme="minorHAnsi"/>
          <w:sz w:val="24"/>
          <w:szCs w:val="24"/>
        </w:rPr>
        <w:t xml:space="preserve"> metek w inżynierii genetycz</w:t>
      </w:r>
      <w:r w:rsidR="006B5BFF" w:rsidRPr="00DD4AF9">
        <w:rPr>
          <w:rFonts w:cstheme="minorHAnsi"/>
          <w:sz w:val="24"/>
          <w:szCs w:val="24"/>
        </w:rPr>
        <w:t>nej?</w:t>
      </w:r>
    </w:p>
    <w:sectPr w:rsidR="001A1C55" w:rsidRPr="00DD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2C5"/>
    <w:multiLevelType w:val="multilevel"/>
    <w:tmpl w:val="DE8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D3089"/>
    <w:multiLevelType w:val="hybridMultilevel"/>
    <w:tmpl w:val="026E7EF6"/>
    <w:lvl w:ilvl="0" w:tplc="9BE04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0556"/>
    <w:multiLevelType w:val="multilevel"/>
    <w:tmpl w:val="B0A8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491538">
    <w:abstractNumId w:val="1"/>
  </w:num>
  <w:num w:numId="2" w16cid:durableId="1668555550">
    <w:abstractNumId w:val="2"/>
  </w:num>
  <w:num w:numId="3" w16cid:durableId="313410497">
    <w:abstractNumId w:val="2"/>
  </w:num>
  <w:num w:numId="4" w16cid:durableId="719791746">
    <w:abstractNumId w:val="0"/>
  </w:num>
  <w:num w:numId="5" w16cid:durableId="73284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9F"/>
    <w:rsid w:val="000136F3"/>
    <w:rsid w:val="00060938"/>
    <w:rsid w:val="000807C8"/>
    <w:rsid w:val="00134A12"/>
    <w:rsid w:val="001A1C55"/>
    <w:rsid w:val="0022276A"/>
    <w:rsid w:val="0022772C"/>
    <w:rsid w:val="00256BED"/>
    <w:rsid w:val="00402A88"/>
    <w:rsid w:val="00574215"/>
    <w:rsid w:val="005A4720"/>
    <w:rsid w:val="005E7EA4"/>
    <w:rsid w:val="00622359"/>
    <w:rsid w:val="006400F7"/>
    <w:rsid w:val="00647709"/>
    <w:rsid w:val="00652815"/>
    <w:rsid w:val="006B5BFF"/>
    <w:rsid w:val="006F459E"/>
    <w:rsid w:val="0075130D"/>
    <w:rsid w:val="008C1847"/>
    <w:rsid w:val="009406CC"/>
    <w:rsid w:val="00BA48BA"/>
    <w:rsid w:val="00C1114A"/>
    <w:rsid w:val="00C328CE"/>
    <w:rsid w:val="00C8119F"/>
    <w:rsid w:val="00C974B1"/>
    <w:rsid w:val="00CD7279"/>
    <w:rsid w:val="00DD4AF9"/>
    <w:rsid w:val="00EE6B1A"/>
    <w:rsid w:val="00F12F7F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5D1B"/>
  <w15:chartTrackingRefBased/>
  <w15:docId w15:val="{F129BB1E-B76A-48C8-A1BA-D3EB464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Kierasińska Amelia</dc:creator>
  <cp:keywords/>
  <dc:description/>
  <cp:lastModifiedBy>Joanna Wrońska</cp:lastModifiedBy>
  <cp:revision>23</cp:revision>
  <dcterms:created xsi:type="dcterms:W3CDTF">2022-06-06T18:11:00Z</dcterms:created>
  <dcterms:modified xsi:type="dcterms:W3CDTF">2023-04-11T09:48:00Z</dcterms:modified>
</cp:coreProperties>
</file>