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B20F" w14:textId="77777777" w:rsidR="00CE4EC0" w:rsidRDefault="0013394D">
      <w:pPr>
        <w:rPr>
          <w:b/>
        </w:rPr>
      </w:pPr>
      <w:r w:rsidRPr="00FF598D">
        <w:rPr>
          <w:b/>
        </w:rPr>
        <w:t>Zarządzanie jakością w laboratorium</w:t>
      </w:r>
      <w:r w:rsidR="00B24EA3">
        <w:rPr>
          <w:b/>
        </w:rPr>
        <w:t xml:space="preserve"> – pytania egzamin licencjacki</w:t>
      </w:r>
    </w:p>
    <w:p w14:paraId="6D8E9666" w14:textId="4F0B0C6B" w:rsidR="00E45E32" w:rsidRPr="00FF598D" w:rsidRDefault="00E45E32">
      <w:pPr>
        <w:rPr>
          <w:b/>
        </w:rPr>
      </w:pPr>
      <w:r w:rsidRPr="00E45E32">
        <w:rPr>
          <w:b/>
          <w:bCs/>
        </w:rPr>
        <w:t xml:space="preserve">Kierownik przedmiotu: dr hab. n. med. </w:t>
      </w:r>
      <w:r>
        <w:rPr>
          <w:b/>
          <w:bCs/>
        </w:rPr>
        <w:t>Tadeusz Pietrucha</w:t>
      </w:r>
      <w:r w:rsidRPr="00E45E32">
        <w:rPr>
          <w:b/>
          <w:bCs/>
        </w:rPr>
        <w:t xml:space="preserve"> prof. UM</w:t>
      </w:r>
    </w:p>
    <w:p w14:paraId="4E329F52" w14:textId="77777777" w:rsidR="0013394D" w:rsidRDefault="0013394D"/>
    <w:p w14:paraId="0716FDA3" w14:textId="77777777" w:rsidR="0013394D" w:rsidRDefault="0013394D" w:rsidP="00FF598D">
      <w:pPr>
        <w:pStyle w:val="Akapitzlist"/>
        <w:numPr>
          <w:ilvl w:val="0"/>
          <w:numId w:val="1"/>
        </w:numPr>
        <w:jc w:val="both"/>
      </w:pPr>
      <w:r>
        <w:t>Co to jest swoistość diagnostyczna testu</w:t>
      </w:r>
      <w:r w:rsidR="00FF598D">
        <w:t>?</w:t>
      </w:r>
    </w:p>
    <w:p w14:paraId="180CF876" w14:textId="77777777" w:rsidR="0013394D" w:rsidRDefault="0013394D" w:rsidP="00FF598D">
      <w:pPr>
        <w:pStyle w:val="Akapitzlist"/>
        <w:numPr>
          <w:ilvl w:val="0"/>
          <w:numId w:val="1"/>
        </w:numPr>
        <w:jc w:val="both"/>
      </w:pPr>
      <w:r>
        <w:t>Co to jest czułość diagnostyczna testu</w:t>
      </w:r>
      <w:r w:rsidR="00FF598D">
        <w:t>?</w:t>
      </w:r>
    </w:p>
    <w:p w14:paraId="44A47AB8" w14:textId="77777777" w:rsidR="0013394D" w:rsidRDefault="0013394D" w:rsidP="00FF598D">
      <w:pPr>
        <w:pStyle w:val="Akapitzlist"/>
        <w:numPr>
          <w:ilvl w:val="0"/>
          <w:numId w:val="1"/>
        </w:numPr>
        <w:jc w:val="both"/>
      </w:pPr>
      <w:r>
        <w:t>Co to jest całkowity błąd dopuszczalny i w jaki sposób możemy go wyznaczyć</w:t>
      </w:r>
      <w:r w:rsidR="00FF598D">
        <w:t>?</w:t>
      </w:r>
    </w:p>
    <w:p w14:paraId="7504B2FE" w14:textId="77777777" w:rsidR="0013394D" w:rsidRDefault="0013394D" w:rsidP="00FF598D">
      <w:pPr>
        <w:pStyle w:val="Akapitzlist"/>
        <w:numPr>
          <w:ilvl w:val="0"/>
          <w:numId w:val="1"/>
        </w:numPr>
        <w:jc w:val="both"/>
      </w:pPr>
      <w:r>
        <w:t>Czy</w:t>
      </w:r>
      <w:r w:rsidR="00FF598D">
        <w:t>m</w:t>
      </w:r>
      <w:r>
        <w:t xml:space="preserve"> różni się kontrola odtwarzalności od kontroli powtarzalności</w:t>
      </w:r>
      <w:r w:rsidR="00FF598D">
        <w:t>?</w:t>
      </w:r>
    </w:p>
    <w:p w14:paraId="5053A56C" w14:textId="77777777" w:rsidR="0013394D" w:rsidRDefault="0013394D" w:rsidP="00FF598D">
      <w:pPr>
        <w:pStyle w:val="Akapitzlist"/>
        <w:numPr>
          <w:ilvl w:val="0"/>
          <w:numId w:val="1"/>
        </w:numPr>
        <w:jc w:val="both"/>
      </w:pPr>
      <w:r>
        <w:t>Proszę omówić w oparciu o jaki</w:t>
      </w:r>
      <w:r w:rsidR="00F15C40">
        <w:t>e</w:t>
      </w:r>
      <w:r>
        <w:t xml:space="preserve"> materiały kontrolne można poprowadzić kontrolę jakości w laboratorium</w:t>
      </w:r>
    </w:p>
    <w:p w14:paraId="33FDF07C" w14:textId="77777777" w:rsidR="00F15C40" w:rsidRDefault="00F15C40" w:rsidP="00FF598D">
      <w:pPr>
        <w:pStyle w:val="Akapitzlist"/>
        <w:numPr>
          <w:ilvl w:val="0"/>
          <w:numId w:val="1"/>
        </w:numPr>
        <w:jc w:val="both"/>
      </w:pPr>
      <w:r>
        <w:t>O czym informuje nas pole pod wykresem znajdujące się na krzywej ROC</w:t>
      </w:r>
      <w:r w:rsidR="00FF598D">
        <w:t>?</w:t>
      </w:r>
    </w:p>
    <w:p w14:paraId="2FFF8D21" w14:textId="77777777" w:rsidR="00F15C40" w:rsidRDefault="00F15C40" w:rsidP="00FF598D">
      <w:pPr>
        <w:pStyle w:val="Akapitzlist"/>
        <w:numPr>
          <w:ilvl w:val="0"/>
          <w:numId w:val="1"/>
        </w:numPr>
        <w:jc w:val="both"/>
      </w:pPr>
      <w:r>
        <w:t>Jakie informacje powinna zwierać księga LOG</w:t>
      </w:r>
      <w:r w:rsidR="00FF598D">
        <w:t>?</w:t>
      </w:r>
    </w:p>
    <w:p w14:paraId="79D5FAC9" w14:textId="77777777" w:rsidR="00F15C40" w:rsidRDefault="00F15C40" w:rsidP="00FF598D">
      <w:pPr>
        <w:pStyle w:val="Akapitzlist"/>
        <w:numPr>
          <w:ilvl w:val="0"/>
          <w:numId w:val="1"/>
        </w:numPr>
        <w:jc w:val="both"/>
      </w:pPr>
      <w:r>
        <w:t>Jakie informacje powinny znajdować się w księdze SOP</w:t>
      </w:r>
      <w:r w:rsidR="00FF598D">
        <w:t>?</w:t>
      </w:r>
      <w:r>
        <w:t xml:space="preserve"> Wymień rodzaje ksiąg SOP.</w:t>
      </w:r>
    </w:p>
    <w:p w14:paraId="2102DC05" w14:textId="77777777" w:rsidR="0013394D" w:rsidRDefault="00F15C40" w:rsidP="00FF598D">
      <w:pPr>
        <w:pStyle w:val="Akapitzlist"/>
        <w:numPr>
          <w:ilvl w:val="0"/>
          <w:numId w:val="1"/>
        </w:numPr>
        <w:jc w:val="both"/>
      </w:pPr>
      <w:r>
        <w:t>W jaki sposób można zweryfikować czy w laboratorium popełniany jest błąd systematyczny</w:t>
      </w:r>
      <w:r w:rsidR="00FF598D">
        <w:t>?</w:t>
      </w:r>
    </w:p>
    <w:p w14:paraId="05BF6DFB" w14:textId="77777777" w:rsidR="00F15C40" w:rsidRDefault="00F15C40" w:rsidP="00FF598D">
      <w:pPr>
        <w:pStyle w:val="Akapitzlist"/>
        <w:numPr>
          <w:ilvl w:val="0"/>
          <w:numId w:val="1"/>
        </w:numPr>
        <w:jc w:val="both"/>
      </w:pPr>
      <w:r>
        <w:t>Proszę wymienić rodzaje błędów laboratoryjnych i krótko opisać w oparciu o jakie kontrole możemy je monitorować</w:t>
      </w:r>
    </w:p>
    <w:p w14:paraId="1BEAF893" w14:textId="77777777" w:rsidR="00F15C40" w:rsidRDefault="00F15C40" w:rsidP="00FF598D">
      <w:pPr>
        <w:pStyle w:val="Akapitzlist"/>
        <w:numPr>
          <w:ilvl w:val="0"/>
          <w:numId w:val="1"/>
        </w:numPr>
        <w:jc w:val="both"/>
      </w:pPr>
      <w:r>
        <w:t>W jakim celu stosowane są reguły Westgarda</w:t>
      </w:r>
      <w:r w:rsidR="00FF598D">
        <w:t>?</w:t>
      </w:r>
    </w:p>
    <w:p w14:paraId="204ED055" w14:textId="77777777" w:rsidR="00F15C40" w:rsidRDefault="00F15C40" w:rsidP="00FF598D">
      <w:pPr>
        <w:pStyle w:val="Akapitzlist"/>
        <w:numPr>
          <w:ilvl w:val="0"/>
          <w:numId w:val="1"/>
        </w:numPr>
        <w:jc w:val="both"/>
      </w:pPr>
      <w:r>
        <w:t>O czym informuje nas reguła Westgarda 10x średnia i czy jej interpretacja zależy od ilości interpretowanych wykresów</w:t>
      </w:r>
      <w:r w:rsidR="00FF598D">
        <w:t>?</w:t>
      </w:r>
    </w:p>
    <w:p w14:paraId="0A9B17D0" w14:textId="77777777" w:rsidR="00FF598D" w:rsidRDefault="00F15C40" w:rsidP="00FF598D">
      <w:pPr>
        <w:pStyle w:val="Akapitzlist"/>
        <w:numPr>
          <w:ilvl w:val="0"/>
          <w:numId w:val="1"/>
        </w:numPr>
        <w:jc w:val="both"/>
      </w:pPr>
      <w:r>
        <w:t>Czym różni się zmienność wewnątrzosobnicza od zmienności zewnątrzosobniczej</w:t>
      </w:r>
      <w:r w:rsidR="00FF598D">
        <w:t xml:space="preserve">? </w:t>
      </w:r>
    </w:p>
    <w:p w14:paraId="7AED2C40" w14:textId="77777777" w:rsidR="00F15C40" w:rsidRDefault="00F15C40" w:rsidP="00FF598D">
      <w:pPr>
        <w:pStyle w:val="Akapitzlist"/>
        <w:jc w:val="both"/>
      </w:pPr>
      <w:r>
        <w:t xml:space="preserve">Podaj </w:t>
      </w:r>
      <w:r w:rsidR="00FF598D">
        <w:t>przykłady.</w:t>
      </w:r>
    </w:p>
    <w:p w14:paraId="77C77B19" w14:textId="77777777" w:rsidR="00F15C40" w:rsidRDefault="001C3C4D" w:rsidP="00FF598D">
      <w:pPr>
        <w:pStyle w:val="Akapitzlist"/>
        <w:numPr>
          <w:ilvl w:val="0"/>
          <w:numId w:val="1"/>
        </w:numPr>
        <w:jc w:val="both"/>
      </w:pPr>
      <w:r>
        <w:t>W grupie 100 osób zdrowych 40 osób miało wynik pozytywny dla wykonanego testu przesiewowego w kierunku raka prostaty. W grupie 100 osób chorych (osoby z nowotworem prostaty) wynik pozytywny był odnotowany u 90. Podaj czułość i swoistość testu.</w:t>
      </w:r>
    </w:p>
    <w:p w14:paraId="3ACA64FE" w14:textId="77777777" w:rsidR="001C3C4D" w:rsidRDefault="001C3C4D" w:rsidP="00FF598D">
      <w:pPr>
        <w:pStyle w:val="Akapitzlist"/>
        <w:numPr>
          <w:ilvl w:val="0"/>
          <w:numId w:val="1"/>
        </w:numPr>
        <w:jc w:val="both"/>
      </w:pPr>
      <w:r>
        <w:t xml:space="preserve">Omów kontrolę </w:t>
      </w:r>
      <w:r w:rsidR="00FF598D">
        <w:t>zewnątrz</w:t>
      </w:r>
      <w:r>
        <w:t>laboratoryjną.</w:t>
      </w:r>
    </w:p>
    <w:sectPr w:rsidR="001C3C4D" w:rsidSect="00FA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7F60"/>
    <w:multiLevelType w:val="hybridMultilevel"/>
    <w:tmpl w:val="6A140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32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94D"/>
    <w:rsid w:val="0013394D"/>
    <w:rsid w:val="001C3C4D"/>
    <w:rsid w:val="006B6282"/>
    <w:rsid w:val="00B24EA3"/>
    <w:rsid w:val="00C07F09"/>
    <w:rsid w:val="00CB3287"/>
    <w:rsid w:val="00CF0C65"/>
    <w:rsid w:val="00E45E32"/>
    <w:rsid w:val="00F15C40"/>
    <w:rsid w:val="00FA3A91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9E9F"/>
  <w15:docId w15:val="{709B1FB0-9781-4125-B084-7239D57D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9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Joanna Wrońska</cp:lastModifiedBy>
  <cp:revision>4</cp:revision>
  <dcterms:created xsi:type="dcterms:W3CDTF">2022-06-13T12:06:00Z</dcterms:created>
  <dcterms:modified xsi:type="dcterms:W3CDTF">2023-04-11T09:50:00Z</dcterms:modified>
</cp:coreProperties>
</file>