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F129" w14:textId="3AB0B8F1" w:rsidR="002A7BA0" w:rsidRPr="003A53EF" w:rsidRDefault="002A7BA0" w:rsidP="00D91664">
      <w:pPr>
        <w:jc w:val="center"/>
        <w:rPr>
          <w:b/>
          <w:bCs/>
          <w:sz w:val="28"/>
          <w:szCs w:val="28"/>
          <w:lang w:val="pl-PL"/>
        </w:rPr>
      </w:pPr>
      <w:r w:rsidRPr="003A53EF">
        <w:rPr>
          <w:b/>
          <w:bCs/>
          <w:sz w:val="28"/>
          <w:szCs w:val="28"/>
          <w:lang w:val="pl-PL"/>
        </w:rPr>
        <w:t>Zasady produkcji i rozwoju leku biotechnologicznego</w:t>
      </w:r>
    </w:p>
    <w:p w14:paraId="7AA0D2D6" w14:textId="77777777" w:rsidR="002A7BA0" w:rsidRPr="003A53EF" w:rsidRDefault="002A7BA0" w:rsidP="00D91664">
      <w:pPr>
        <w:jc w:val="center"/>
        <w:rPr>
          <w:b/>
          <w:bCs/>
          <w:sz w:val="28"/>
          <w:szCs w:val="28"/>
          <w:lang w:val="pl-PL"/>
        </w:rPr>
      </w:pPr>
    </w:p>
    <w:p w14:paraId="3AA3D31E" w14:textId="48F859FB" w:rsidR="00323F32" w:rsidRPr="003A53EF" w:rsidRDefault="00D91664" w:rsidP="00D91664">
      <w:pPr>
        <w:jc w:val="center"/>
        <w:rPr>
          <w:b/>
          <w:bCs/>
          <w:sz w:val="28"/>
          <w:szCs w:val="28"/>
          <w:lang w:val="pl-PL"/>
        </w:rPr>
      </w:pPr>
      <w:r w:rsidRPr="003A53EF">
        <w:rPr>
          <w:b/>
          <w:bCs/>
          <w:sz w:val="28"/>
          <w:szCs w:val="28"/>
          <w:lang w:val="pl-PL"/>
        </w:rPr>
        <w:t xml:space="preserve">Pytania </w:t>
      </w:r>
    </w:p>
    <w:p w14:paraId="4A7AF706" w14:textId="38023421" w:rsidR="00D91664" w:rsidRPr="003A53EF" w:rsidRDefault="00D91664" w:rsidP="00D91664">
      <w:pPr>
        <w:jc w:val="center"/>
        <w:rPr>
          <w:sz w:val="28"/>
          <w:szCs w:val="28"/>
          <w:lang w:val="pl-PL"/>
        </w:rPr>
      </w:pPr>
      <w:r w:rsidRPr="003A53EF">
        <w:rPr>
          <w:sz w:val="28"/>
          <w:szCs w:val="28"/>
          <w:lang w:val="pl-PL"/>
        </w:rPr>
        <w:t>na egzamin dyplomowy z licencjatu.</w:t>
      </w:r>
    </w:p>
    <w:p w14:paraId="25DC9223" w14:textId="77777777" w:rsidR="000D7935" w:rsidRPr="003A53EF" w:rsidRDefault="000D7935" w:rsidP="00D91664">
      <w:pPr>
        <w:jc w:val="center"/>
        <w:rPr>
          <w:sz w:val="28"/>
          <w:szCs w:val="28"/>
          <w:lang w:val="pl-PL"/>
        </w:rPr>
      </w:pPr>
    </w:p>
    <w:p w14:paraId="1C244277" w14:textId="77777777" w:rsidR="000D7935" w:rsidRPr="003A53EF" w:rsidRDefault="000D7935" w:rsidP="00D91664">
      <w:pPr>
        <w:jc w:val="center"/>
        <w:rPr>
          <w:sz w:val="28"/>
          <w:szCs w:val="28"/>
          <w:lang w:val="pl-PL"/>
        </w:rPr>
      </w:pPr>
    </w:p>
    <w:p w14:paraId="20EB98E9" w14:textId="30CD732C" w:rsidR="003C5CAD" w:rsidRPr="003A53EF" w:rsidRDefault="00A653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Omów główne etapy produkcji leku biotechnologicznego.</w:t>
      </w:r>
    </w:p>
    <w:p w14:paraId="720177C5" w14:textId="78B525C9" w:rsidR="00F5201D" w:rsidRPr="003A53EF" w:rsidRDefault="00F5201D" w:rsidP="00F520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Jakie systemy ekspresyjne są używane do produkcji leku biotechnologicznego i</w:t>
      </w:r>
      <w:r w:rsidRPr="003A53EF">
        <w:rPr>
          <w:sz w:val="24"/>
          <w:szCs w:val="24"/>
          <w:lang w:val="pl-PL"/>
        </w:rPr>
        <w:t> </w:t>
      </w:r>
      <w:r w:rsidRPr="003A53EF">
        <w:rPr>
          <w:sz w:val="24"/>
          <w:szCs w:val="24"/>
          <w:lang w:val="pl-PL"/>
        </w:rPr>
        <w:t>od czego zależy wybór danego systemu do wytwarzania konkretnego leku?</w:t>
      </w:r>
    </w:p>
    <w:p w14:paraId="08842AC5" w14:textId="00E6FC18" w:rsidR="00A65305" w:rsidRPr="003A53EF" w:rsidRDefault="00A653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Scharakteryzuj system bankowania komórek wykorzystywany w procesie produkcji leku biotechnologicznego.</w:t>
      </w:r>
    </w:p>
    <w:p w14:paraId="4D1A4644" w14:textId="7F6ECAA6" w:rsidR="004224AF" w:rsidRPr="003A53EF" w:rsidRDefault="004224A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Czemu służy Master Cell Bank (MCB) i w jaki sposób się go tworzy?</w:t>
      </w:r>
    </w:p>
    <w:p w14:paraId="594A6E5E" w14:textId="7E9EF42F" w:rsidR="004224AF" w:rsidRPr="003A53EF" w:rsidRDefault="004224A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 xml:space="preserve">W jakim celu i w jaki sposób tworzy się Master </w:t>
      </w:r>
      <w:proofErr w:type="spellStart"/>
      <w:r w:rsidRPr="003A53EF">
        <w:rPr>
          <w:sz w:val="24"/>
          <w:szCs w:val="24"/>
          <w:lang w:val="pl-PL"/>
        </w:rPr>
        <w:t>Working</w:t>
      </w:r>
      <w:proofErr w:type="spellEnd"/>
      <w:r w:rsidRPr="003A53EF">
        <w:rPr>
          <w:sz w:val="24"/>
          <w:szCs w:val="24"/>
          <w:lang w:val="pl-PL"/>
        </w:rPr>
        <w:t xml:space="preserve"> Cell Bank (MWCB)?</w:t>
      </w:r>
    </w:p>
    <w:p w14:paraId="3861E2E9" w14:textId="64D6B2ED" w:rsidR="00A65305" w:rsidRPr="003A53EF" w:rsidRDefault="00A6530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Czym się charakteryzuje stabilna linia komórkowa jako materiał wyjściowy do produkcji leku biotechnologicznego, w jaki sposób jest ona tworzona?</w:t>
      </w:r>
    </w:p>
    <w:p w14:paraId="7AFC2DDF" w14:textId="7299422D" w:rsidR="00F5201D" w:rsidRPr="003A53EF" w:rsidRDefault="00F520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Kiedy do ekspresji terapeutycznego rekombinowanego białka jako komórek gospodarza używamy komórek eukariotycznych, a w jakich przypadkach możemy wykorzystać komórki bakteryjne?</w:t>
      </w:r>
    </w:p>
    <w:p w14:paraId="1B9B25B0" w14:textId="7CFA1E40" w:rsidR="00A65305" w:rsidRPr="003A53EF" w:rsidRDefault="006B134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Omów budowę klasycznego bioreaktora stosowanego w produkcji leków biotechnologicznych.</w:t>
      </w:r>
    </w:p>
    <w:p w14:paraId="16A874B2" w14:textId="77777777" w:rsidR="00BE1ABE" w:rsidRPr="003A53EF" w:rsidRDefault="00BE1ABE" w:rsidP="00BE1AB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Scharakteryzuj systemy bioreaktorowe używane do produkcji i rozwoju leków biotechnologicznych.</w:t>
      </w:r>
    </w:p>
    <w:p w14:paraId="6692EBEE" w14:textId="1EB77BEB" w:rsidR="00F5201D" w:rsidRPr="003A53EF" w:rsidRDefault="00F5201D" w:rsidP="00BE1AB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Czym się różni ciągły system procesu produkcyjnego od nieciągłego systemu produkcyjnego leków biotechnologicznych. Omów zalety i wady w/w systemów.</w:t>
      </w:r>
    </w:p>
    <w:p w14:paraId="7368CDB4" w14:textId="40FE4C37" w:rsidR="00BE1ABE" w:rsidRPr="003A53EF" w:rsidRDefault="00BE1ABE" w:rsidP="00BE1AB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 xml:space="preserve"> Jakie parametry należy kontrolować podczas prowadzenia hodowli komórkowej w bioreaktorze?</w:t>
      </w:r>
    </w:p>
    <w:p w14:paraId="4C522B43" w14:textId="74DD51C2" w:rsidR="00BE1ABE" w:rsidRPr="003A53EF" w:rsidRDefault="00BE1ABE" w:rsidP="00BE1AB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Jaką cześć technologiczną w procesie produkcji leku biotechnologicznego określamy terminem "</w:t>
      </w:r>
      <w:proofErr w:type="spellStart"/>
      <w:r w:rsidRPr="003A53EF">
        <w:rPr>
          <w:sz w:val="24"/>
          <w:szCs w:val="24"/>
          <w:lang w:val="pl-PL"/>
        </w:rPr>
        <w:t>up</w:t>
      </w:r>
      <w:proofErr w:type="spellEnd"/>
      <w:r w:rsidRPr="003A53EF">
        <w:rPr>
          <w:sz w:val="24"/>
          <w:szCs w:val="24"/>
          <w:lang w:val="pl-PL"/>
        </w:rPr>
        <w:t xml:space="preserve"> </w:t>
      </w:r>
      <w:proofErr w:type="spellStart"/>
      <w:r w:rsidRPr="003A53EF">
        <w:rPr>
          <w:sz w:val="24"/>
          <w:szCs w:val="24"/>
          <w:lang w:val="pl-PL"/>
        </w:rPr>
        <w:t>stream</w:t>
      </w:r>
      <w:proofErr w:type="spellEnd"/>
      <w:r w:rsidRPr="003A53EF">
        <w:rPr>
          <w:sz w:val="24"/>
          <w:szCs w:val="24"/>
          <w:lang w:val="pl-PL"/>
        </w:rPr>
        <w:t xml:space="preserve">", a jaką "down </w:t>
      </w:r>
      <w:proofErr w:type="spellStart"/>
      <w:r w:rsidRPr="003A53EF">
        <w:rPr>
          <w:sz w:val="24"/>
          <w:szCs w:val="24"/>
          <w:lang w:val="pl-PL"/>
        </w:rPr>
        <w:t>stream</w:t>
      </w:r>
      <w:proofErr w:type="spellEnd"/>
      <w:r w:rsidRPr="003A53EF">
        <w:rPr>
          <w:sz w:val="24"/>
          <w:szCs w:val="24"/>
          <w:lang w:val="pl-PL"/>
        </w:rPr>
        <w:t>"?</w:t>
      </w:r>
    </w:p>
    <w:p w14:paraId="3B4920E8" w14:textId="7D6AA521" w:rsidR="006B1347" w:rsidRPr="003A53EF" w:rsidRDefault="006B134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Jakie etapy wchodzą w zakres tzw. "</w:t>
      </w:r>
      <w:r w:rsidR="0013421D" w:rsidRPr="003A53EF">
        <w:rPr>
          <w:sz w:val="24"/>
          <w:szCs w:val="24"/>
          <w:lang w:val="pl-PL"/>
        </w:rPr>
        <w:t>d</w:t>
      </w:r>
      <w:r w:rsidRPr="003A53EF">
        <w:rPr>
          <w:sz w:val="24"/>
          <w:szCs w:val="24"/>
          <w:lang w:val="pl-PL"/>
        </w:rPr>
        <w:t xml:space="preserve">own </w:t>
      </w:r>
      <w:proofErr w:type="spellStart"/>
      <w:r w:rsidRPr="003A53EF">
        <w:rPr>
          <w:sz w:val="24"/>
          <w:szCs w:val="24"/>
          <w:lang w:val="pl-PL"/>
        </w:rPr>
        <w:t>stream</w:t>
      </w:r>
      <w:proofErr w:type="spellEnd"/>
      <w:r w:rsidRPr="003A53EF">
        <w:rPr>
          <w:sz w:val="24"/>
          <w:szCs w:val="24"/>
          <w:lang w:val="pl-PL"/>
        </w:rPr>
        <w:t xml:space="preserve"> </w:t>
      </w:r>
      <w:proofErr w:type="spellStart"/>
      <w:r w:rsidRPr="003A53EF">
        <w:rPr>
          <w:sz w:val="24"/>
          <w:szCs w:val="24"/>
          <w:lang w:val="pl-PL"/>
        </w:rPr>
        <w:t>process</w:t>
      </w:r>
      <w:proofErr w:type="spellEnd"/>
      <w:r w:rsidRPr="003A53EF">
        <w:rPr>
          <w:sz w:val="24"/>
          <w:szCs w:val="24"/>
          <w:lang w:val="pl-PL"/>
        </w:rPr>
        <w:t>" w technologii produkcji leku biotechnologicznego?</w:t>
      </w:r>
    </w:p>
    <w:p w14:paraId="3765179E" w14:textId="6B4895A2" w:rsidR="00F5201D" w:rsidRPr="003A53EF" w:rsidRDefault="00F5201D" w:rsidP="00F520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Omów przemysłowe metody zagęszczania roztworów.</w:t>
      </w:r>
    </w:p>
    <w:p w14:paraId="41F41D33" w14:textId="0B5AB319" w:rsidR="00F5201D" w:rsidRPr="003A53EF" w:rsidRDefault="00F520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Jakie techniki chromatograficzne stosowane są w procesie oczyszczania substancji aktywnej produkcji leku biotechnologicznego?</w:t>
      </w:r>
    </w:p>
    <w:p w14:paraId="514B4871" w14:textId="541CC646" w:rsidR="008B2500" w:rsidRPr="003A53EF" w:rsidRDefault="008B250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Co wchodzi w skład charakterystyki aktywnego produktu - rekombinowanego białka terapeutycznego?</w:t>
      </w:r>
    </w:p>
    <w:p w14:paraId="6DA88992" w14:textId="2C5508F4" w:rsidR="008B2500" w:rsidRPr="003A53EF" w:rsidRDefault="008B2500" w:rsidP="00C77C7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lastRenderedPageBreak/>
        <w:t>Jakie są zanieczyszczenia rekombinowanego białka terapeutycznego wynikające z procesu produkcyjnego?</w:t>
      </w:r>
    </w:p>
    <w:p w14:paraId="5EB0D368" w14:textId="408A4E62" w:rsidR="008B2500" w:rsidRPr="003A53EF" w:rsidRDefault="008B250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 xml:space="preserve">Jakie są zanieczyszczenia </w:t>
      </w:r>
      <w:r w:rsidRPr="003A53EF">
        <w:rPr>
          <w:sz w:val="24"/>
          <w:szCs w:val="24"/>
          <w:lang w:val="pl-PL"/>
        </w:rPr>
        <w:t xml:space="preserve">rekombinowanego białka terapeutycznego </w:t>
      </w:r>
      <w:r w:rsidRPr="003A53EF">
        <w:rPr>
          <w:sz w:val="24"/>
          <w:szCs w:val="24"/>
          <w:lang w:val="pl-PL"/>
        </w:rPr>
        <w:t>pochodzące od produktu?</w:t>
      </w:r>
    </w:p>
    <w:p w14:paraId="17843B24" w14:textId="4E1D25D7" w:rsidR="001F2D09" w:rsidRPr="003A53EF" w:rsidRDefault="001F2D0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Co obejmuje kontrola końcowego produktu?</w:t>
      </w:r>
    </w:p>
    <w:p w14:paraId="32B84D90" w14:textId="5484CFC6" w:rsidR="006338EF" w:rsidRPr="003A53EF" w:rsidRDefault="006338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Jakie są zalety produkcji ludzkich rekombinowanych białek terapeutycznych (w tym szczepionek) w roślinach?</w:t>
      </w:r>
    </w:p>
    <w:p w14:paraId="23EFC9AE" w14:textId="7F21D8BD" w:rsidR="006338EF" w:rsidRPr="003A53EF" w:rsidRDefault="006338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Na czym polega synteza białek w systemach "</w:t>
      </w:r>
      <w:proofErr w:type="spellStart"/>
      <w:r w:rsidRPr="003A53EF">
        <w:rPr>
          <w:sz w:val="24"/>
          <w:szCs w:val="24"/>
          <w:lang w:val="pl-PL"/>
        </w:rPr>
        <w:t>cell</w:t>
      </w:r>
      <w:proofErr w:type="spellEnd"/>
      <w:r w:rsidRPr="003A53EF">
        <w:rPr>
          <w:sz w:val="24"/>
          <w:szCs w:val="24"/>
          <w:lang w:val="pl-PL"/>
        </w:rPr>
        <w:t xml:space="preserve"> </w:t>
      </w:r>
      <w:proofErr w:type="spellStart"/>
      <w:r w:rsidRPr="003A53EF">
        <w:rPr>
          <w:sz w:val="24"/>
          <w:szCs w:val="24"/>
          <w:lang w:val="pl-PL"/>
        </w:rPr>
        <w:t>free</w:t>
      </w:r>
      <w:proofErr w:type="spellEnd"/>
      <w:r w:rsidRPr="003A53EF">
        <w:rPr>
          <w:sz w:val="24"/>
          <w:szCs w:val="24"/>
          <w:lang w:val="pl-PL"/>
        </w:rPr>
        <w:t>" (CFPS)?</w:t>
      </w:r>
    </w:p>
    <w:p w14:paraId="6F473F02" w14:textId="58CB4705" w:rsidR="006B1347" w:rsidRPr="003A53EF" w:rsidRDefault="00CE17A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 xml:space="preserve">Wyjaśnij pojęcia "lek </w:t>
      </w:r>
      <w:proofErr w:type="spellStart"/>
      <w:r w:rsidRPr="003A53EF">
        <w:rPr>
          <w:sz w:val="24"/>
          <w:szCs w:val="24"/>
          <w:lang w:val="pl-PL"/>
        </w:rPr>
        <w:t>biopodobny</w:t>
      </w:r>
      <w:proofErr w:type="spellEnd"/>
      <w:r w:rsidRPr="003A53EF">
        <w:rPr>
          <w:sz w:val="24"/>
          <w:szCs w:val="24"/>
          <w:lang w:val="pl-PL"/>
        </w:rPr>
        <w:t>", "lek referencyjny".</w:t>
      </w:r>
    </w:p>
    <w:p w14:paraId="788E45C3" w14:textId="1BA47B62" w:rsidR="00422CA2" w:rsidRPr="003A53EF" w:rsidRDefault="00422CA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Jakie są najbardziej istotne cechy związane z bezp</w:t>
      </w:r>
      <w:r w:rsidRPr="003A53EF">
        <w:rPr>
          <w:sz w:val="24"/>
          <w:szCs w:val="24"/>
          <w:lang w:val="pl-PL"/>
        </w:rPr>
        <w:t>iecze</w:t>
      </w:r>
      <w:r w:rsidRPr="003A53EF">
        <w:rPr>
          <w:sz w:val="24"/>
          <w:szCs w:val="24"/>
          <w:lang w:val="pl-PL"/>
        </w:rPr>
        <w:t xml:space="preserve">ństwem leku </w:t>
      </w:r>
      <w:proofErr w:type="spellStart"/>
      <w:r w:rsidRPr="003A53EF">
        <w:rPr>
          <w:sz w:val="24"/>
          <w:szCs w:val="24"/>
          <w:lang w:val="pl-PL"/>
        </w:rPr>
        <w:t>biopodobnego</w:t>
      </w:r>
      <w:proofErr w:type="spellEnd"/>
      <w:r w:rsidRPr="003A53EF">
        <w:rPr>
          <w:sz w:val="24"/>
          <w:szCs w:val="24"/>
          <w:lang w:val="pl-PL"/>
        </w:rPr>
        <w:t xml:space="preserve">? </w:t>
      </w:r>
    </w:p>
    <w:p w14:paraId="2685211C" w14:textId="18F64CB4" w:rsidR="00CE17AE" w:rsidRPr="003A53EF" w:rsidRDefault="00497E3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>Jaka instytucja wydaje certyfikat zezwalający na dopuszczenie leku biotechnologicznego do obrotu rynkowego, jakie krytyczne warunki lek ten musi spełniać, by uzyskać ten certyfikat?</w:t>
      </w:r>
    </w:p>
    <w:p w14:paraId="19C37E5E" w14:textId="31B251D5" w:rsidR="000D7935" w:rsidRPr="003A53EF" w:rsidRDefault="000D793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3A53EF">
        <w:rPr>
          <w:sz w:val="24"/>
          <w:szCs w:val="24"/>
          <w:lang w:val="pl-PL"/>
        </w:rPr>
        <w:t xml:space="preserve">W jaki sposób na rejestrację leku </w:t>
      </w:r>
      <w:proofErr w:type="spellStart"/>
      <w:r w:rsidRPr="003A53EF">
        <w:rPr>
          <w:sz w:val="24"/>
          <w:szCs w:val="24"/>
          <w:lang w:val="pl-PL"/>
        </w:rPr>
        <w:t>biopodobnego</w:t>
      </w:r>
      <w:proofErr w:type="spellEnd"/>
      <w:r w:rsidRPr="003A53EF">
        <w:rPr>
          <w:sz w:val="24"/>
          <w:szCs w:val="24"/>
          <w:lang w:val="pl-PL"/>
        </w:rPr>
        <w:t xml:space="preserve"> wpływają kwestie związane z ochroną własności intelektualnej?</w:t>
      </w:r>
    </w:p>
    <w:sectPr w:rsidR="000D7935" w:rsidRPr="003A5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7475"/>
    <w:multiLevelType w:val="hybridMultilevel"/>
    <w:tmpl w:val="6734D5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02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64"/>
    <w:rsid w:val="000D7935"/>
    <w:rsid w:val="0013421D"/>
    <w:rsid w:val="001F2D09"/>
    <w:rsid w:val="002A7BA0"/>
    <w:rsid w:val="00323F32"/>
    <w:rsid w:val="003A53EF"/>
    <w:rsid w:val="003C5CAD"/>
    <w:rsid w:val="004224AF"/>
    <w:rsid w:val="00422CA2"/>
    <w:rsid w:val="00497E3B"/>
    <w:rsid w:val="006338EF"/>
    <w:rsid w:val="006B1347"/>
    <w:rsid w:val="008B2500"/>
    <w:rsid w:val="00955DAF"/>
    <w:rsid w:val="00A41FE4"/>
    <w:rsid w:val="00A65305"/>
    <w:rsid w:val="00AF2C8A"/>
    <w:rsid w:val="00B163E7"/>
    <w:rsid w:val="00BE1ABE"/>
    <w:rsid w:val="00C77C7C"/>
    <w:rsid w:val="00CB11BC"/>
    <w:rsid w:val="00CC0B80"/>
    <w:rsid w:val="00CE17AE"/>
    <w:rsid w:val="00D67193"/>
    <w:rsid w:val="00D91664"/>
    <w:rsid w:val="00E53EE0"/>
    <w:rsid w:val="00F5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C83D80"/>
  <w15:chartTrackingRefBased/>
  <w15:docId w15:val="{4190A47B-BDE4-844C-B0B2-E20EDF5C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Pietrucha</dc:creator>
  <cp:keywords/>
  <dc:description/>
  <cp:lastModifiedBy>Tadeusz Pietrucha</cp:lastModifiedBy>
  <cp:revision>21</cp:revision>
  <dcterms:created xsi:type="dcterms:W3CDTF">2023-01-05T07:34:00Z</dcterms:created>
  <dcterms:modified xsi:type="dcterms:W3CDTF">2023-06-27T07:53:00Z</dcterms:modified>
</cp:coreProperties>
</file>